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39" w:rsidRDefault="009B3839">
      <w:pPr>
        <w:widowControl w:val="0"/>
        <w:spacing w:after="78" w:line="240" w:lineRule="auto"/>
        <w:rPr>
          <w:rFonts w:ascii="Cambria" w:eastAsia="Cambria" w:hAnsi="Cambria" w:cs="Cambria"/>
        </w:rPr>
      </w:pPr>
    </w:p>
    <w:p w:rsidR="009B3839" w:rsidRDefault="005D09DE" w:rsidP="005D09DE">
      <w:pPr>
        <w:widowControl w:val="0"/>
        <w:spacing w:after="0" w:line="240" w:lineRule="auto"/>
        <w:ind w:left="1494" w:hanging="1494"/>
        <w:jc w:val="center"/>
        <w:rPr>
          <w:rFonts w:ascii="Cambria" w:eastAsia="Cambria" w:hAnsi="Cambria" w:cs="Cambria"/>
        </w:rPr>
      </w:pPr>
      <w:r>
        <w:rPr>
          <w:rFonts w:ascii="Times New Roman" w:eastAsia="Times New Roman" w:hAnsi="Times New Roman" w:cs="Times New Roman"/>
          <w:b/>
          <w:color w:val="000000"/>
          <w:sz w:val="24"/>
        </w:rPr>
        <w:t>МИНИСТЕРСТВО ПРОСВЕЩЕНИЯ РОССИЙСКОЙ ФЕДЕРАЦИИ</w:t>
      </w:r>
    </w:p>
    <w:p w:rsidR="009B3839" w:rsidRDefault="005D09DE">
      <w:pPr>
        <w:widowControl w:val="0"/>
        <w:spacing w:before="670" w:after="0" w:line="240" w:lineRule="auto"/>
        <w:ind w:right="2284"/>
        <w:jc w:val="right"/>
        <w:rPr>
          <w:rFonts w:ascii="Cambria" w:eastAsia="Cambria" w:hAnsi="Cambria" w:cs="Cambria"/>
        </w:rPr>
      </w:pPr>
      <w:r>
        <w:rPr>
          <w:rFonts w:ascii="Times New Roman" w:eastAsia="Times New Roman" w:hAnsi="Times New Roman" w:cs="Times New Roman"/>
          <w:color w:val="000000"/>
          <w:sz w:val="24"/>
        </w:rPr>
        <w:t>Министерство образования и науки Алтайского края</w:t>
      </w:r>
    </w:p>
    <w:p w:rsidR="009B3839" w:rsidRDefault="005D09DE">
      <w:pPr>
        <w:widowControl w:val="0"/>
        <w:spacing w:before="670" w:after="0" w:line="240" w:lineRule="auto"/>
        <w:ind w:right="2854"/>
        <w:jc w:val="right"/>
        <w:rPr>
          <w:rFonts w:ascii="Cambria" w:eastAsia="Cambria" w:hAnsi="Cambria" w:cs="Cambria"/>
        </w:rPr>
      </w:pPr>
      <w:r>
        <w:rPr>
          <w:rFonts w:ascii="Times New Roman" w:eastAsia="Times New Roman" w:hAnsi="Times New Roman" w:cs="Times New Roman"/>
          <w:color w:val="000000"/>
          <w:sz w:val="24"/>
        </w:rPr>
        <w:t>Комитет по образованию города Барнаула</w:t>
      </w:r>
    </w:p>
    <w:p w:rsidR="009B3839" w:rsidRDefault="005D09DE">
      <w:pPr>
        <w:widowControl w:val="0"/>
        <w:spacing w:before="670" w:after="1376" w:line="240" w:lineRule="auto"/>
        <w:ind w:right="3842"/>
        <w:jc w:val="right"/>
        <w:rPr>
          <w:rFonts w:ascii="Cambria" w:eastAsia="Cambria" w:hAnsi="Cambria" w:cs="Cambria"/>
        </w:rPr>
      </w:pPr>
      <w:r>
        <w:rPr>
          <w:rFonts w:ascii="Times New Roman" w:eastAsia="Times New Roman" w:hAnsi="Times New Roman" w:cs="Times New Roman"/>
          <w:color w:val="000000"/>
          <w:sz w:val="24"/>
        </w:rPr>
        <w:t>МБОУ "Лицей Сигма"</w:t>
      </w:r>
    </w:p>
    <w:tbl>
      <w:tblPr>
        <w:tblW w:w="0" w:type="auto"/>
        <w:tblInd w:w="108" w:type="dxa"/>
        <w:tblCellMar>
          <w:left w:w="10" w:type="dxa"/>
          <w:right w:w="10" w:type="dxa"/>
        </w:tblCellMar>
        <w:tblLook w:val="04A0"/>
      </w:tblPr>
      <w:tblGrid>
        <w:gridCol w:w="3130"/>
        <w:gridCol w:w="3136"/>
        <w:gridCol w:w="3197"/>
      </w:tblGrid>
      <w:tr w:rsidR="009B3839" w:rsidTr="005D09DE">
        <w:tc>
          <w:tcPr>
            <w:tcW w:w="3431" w:type="dxa"/>
            <w:shd w:val="clear" w:color="000000" w:fill="FFFFFF"/>
            <w:tcMar>
              <w:left w:w="108" w:type="dxa"/>
              <w:right w:w="108" w:type="dxa"/>
            </w:tcMar>
          </w:tcPr>
          <w:p w:rsidR="009B3839" w:rsidRDefault="005D09DE">
            <w:pPr>
              <w:widowControl w:val="0"/>
              <w:spacing w:before="48" w:after="0" w:line="240" w:lineRule="auto"/>
            </w:pPr>
            <w:r>
              <w:rPr>
                <w:rFonts w:ascii="Times New Roman" w:eastAsia="Times New Roman" w:hAnsi="Times New Roman" w:cs="Times New Roman"/>
                <w:color w:val="000000"/>
                <w:sz w:val="20"/>
              </w:rPr>
              <w:t>РАССМОТРЕНО</w:t>
            </w:r>
          </w:p>
        </w:tc>
        <w:tc>
          <w:tcPr>
            <w:tcW w:w="3431" w:type="dxa"/>
            <w:shd w:val="clear" w:color="000000" w:fill="FFFFFF"/>
            <w:tcMar>
              <w:left w:w="108" w:type="dxa"/>
              <w:right w:w="108" w:type="dxa"/>
            </w:tcMar>
          </w:tcPr>
          <w:p w:rsidR="009B3839" w:rsidRDefault="005D09DE" w:rsidP="005D09DE">
            <w:pPr>
              <w:widowControl w:val="0"/>
              <w:spacing w:before="48" w:after="0" w:line="240" w:lineRule="auto"/>
            </w:pPr>
            <w:r>
              <w:rPr>
                <w:rFonts w:ascii="Times New Roman" w:eastAsia="Times New Roman" w:hAnsi="Times New Roman" w:cs="Times New Roman"/>
                <w:color w:val="000000"/>
                <w:sz w:val="20"/>
              </w:rPr>
              <w:t>СОГЛАСОВАНО</w:t>
            </w:r>
          </w:p>
        </w:tc>
        <w:tc>
          <w:tcPr>
            <w:tcW w:w="3431" w:type="dxa"/>
            <w:shd w:val="clear" w:color="000000" w:fill="FFFFFF"/>
            <w:tcMar>
              <w:left w:w="108" w:type="dxa"/>
              <w:right w:w="108" w:type="dxa"/>
            </w:tcMar>
          </w:tcPr>
          <w:p w:rsidR="009B3839" w:rsidRDefault="005D09DE">
            <w:pPr>
              <w:widowControl w:val="0"/>
              <w:spacing w:before="48" w:after="0" w:line="240" w:lineRule="auto"/>
              <w:ind w:left="512"/>
            </w:pPr>
            <w:r>
              <w:rPr>
                <w:rFonts w:ascii="Times New Roman" w:eastAsia="Times New Roman" w:hAnsi="Times New Roman" w:cs="Times New Roman"/>
                <w:color w:val="000000"/>
                <w:sz w:val="20"/>
              </w:rPr>
              <w:t>УТВЕРЖДЕНО</w:t>
            </w:r>
          </w:p>
        </w:tc>
      </w:tr>
      <w:tr w:rsidR="009B3839" w:rsidTr="005D09DE">
        <w:tc>
          <w:tcPr>
            <w:tcW w:w="3431" w:type="dxa"/>
            <w:shd w:val="clear" w:color="000000" w:fill="FFFFFF"/>
            <w:tcMar>
              <w:left w:w="108" w:type="dxa"/>
              <w:right w:w="108" w:type="dxa"/>
            </w:tcMar>
          </w:tcPr>
          <w:p w:rsidR="009B3839" w:rsidRDefault="005D09DE">
            <w:pPr>
              <w:widowControl w:val="0"/>
              <w:spacing w:after="0" w:line="240" w:lineRule="auto"/>
            </w:pPr>
            <w:r>
              <w:rPr>
                <w:rFonts w:ascii="Times New Roman" w:eastAsia="Times New Roman" w:hAnsi="Times New Roman" w:cs="Times New Roman"/>
                <w:color w:val="000000"/>
                <w:sz w:val="20"/>
              </w:rPr>
              <w:t>Педагогический совет</w:t>
            </w:r>
          </w:p>
        </w:tc>
        <w:tc>
          <w:tcPr>
            <w:tcW w:w="3431" w:type="dxa"/>
            <w:shd w:val="clear" w:color="000000" w:fill="FFFFFF"/>
            <w:tcMar>
              <w:left w:w="108" w:type="dxa"/>
              <w:right w:w="108" w:type="dxa"/>
            </w:tcMar>
          </w:tcPr>
          <w:p w:rsidR="009B3839" w:rsidRDefault="005D09DE" w:rsidP="005D09DE">
            <w:pPr>
              <w:widowControl w:val="0"/>
              <w:spacing w:after="0" w:line="240" w:lineRule="auto"/>
            </w:pPr>
            <w:r>
              <w:rPr>
                <w:rFonts w:ascii="Times New Roman" w:eastAsia="Times New Roman" w:hAnsi="Times New Roman" w:cs="Times New Roman"/>
                <w:color w:val="000000"/>
                <w:sz w:val="20"/>
              </w:rPr>
              <w:t>Руководитель МО ХЭ и ЗСН</w:t>
            </w:r>
          </w:p>
        </w:tc>
        <w:tc>
          <w:tcPr>
            <w:tcW w:w="3431" w:type="dxa"/>
            <w:shd w:val="clear" w:color="000000" w:fill="FFFFFF"/>
            <w:tcMar>
              <w:left w:w="108" w:type="dxa"/>
              <w:right w:w="108" w:type="dxa"/>
            </w:tcMar>
          </w:tcPr>
          <w:p w:rsidR="009B3839" w:rsidRDefault="005D09DE">
            <w:pPr>
              <w:widowControl w:val="0"/>
              <w:spacing w:after="0" w:line="240" w:lineRule="auto"/>
              <w:ind w:left="512"/>
            </w:pPr>
            <w:r>
              <w:rPr>
                <w:rFonts w:ascii="Times New Roman" w:eastAsia="Times New Roman" w:hAnsi="Times New Roman" w:cs="Times New Roman"/>
                <w:color w:val="000000"/>
                <w:sz w:val="20"/>
              </w:rPr>
              <w:t>Директор МБОУ "Лицей Сигма"</w:t>
            </w:r>
          </w:p>
        </w:tc>
      </w:tr>
    </w:tbl>
    <w:p w:rsidR="009B3839" w:rsidRDefault="009B3839">
      <w:pPr>
        <w:widowControl w:val="0"/>
        <w:spacing w:after="0" w:line="240" w:lineRule="auto"/>
        <w:rPr>
          <w:rFonts w:ascii="Cambria" w:eastAsia="Cambria" w:hAnsi="Cambria" w:cs="Cambria"/>
        </w:rPr>
      </w:pPr>
    </w:p>
    <w:tbl>
      <w:tblPr>
        <w:tblW w:w="0" w:type="auto"/>
        <w:tblInd w:w="108" w:type="dxa"/>
        <w:tblCellMar>
          <w:left w:w="10" w:type="dxa"/>
          <w:right w:w="10" w:type="dxa"/>
        </w:tblCellMar>
        <w:tblLook w:val="04A0"/>
      </w:tblPr>
      <w:tblGrid>
        <w:gridCol w:w="3036"/>
        <w:gridCol w:w="3151"/>
        <w:gridCol w:w="3276"/>
      </w:tblGrid>
      <w:tr w:rsidR="009B3839" w:rsidTr="005D09DE">
        <w:tc>
          <w:tcPr>
            <w:tcW w:w="3431" w:type="dxa"/>
            <w:shd w:val="clear" w:color="000000" w:fill="FFFFFF"/>
            <w:tcMar>
              <w:left w:w="108" w:type="dxa"/>
              <w:right w:w="108" w:type="dxa"/>
            </w:tcMar>
          </w:tcPr>
          <w:p w:rsidR="009B3839" w:rsidRDefault="005D09DE">
            <w:pPr>
              <w:widowControl w:val="0"/>
              <w:spacing w:before="60" w:after="0" w:line="240" w:lineRule="auto"/>
            </w:pPr>
            <w:r>
              <w:rPr>
                <w:rFonts w:ascii="Times New Roman" w:eastAsia="Times New Roman" w:hAnsi="Times New Roman" w:cs="Times New Roman"/>
                <w:color w:val="000000"/>
                <w:sz w:val="20"/>
              </w:rPr>
              <w:t>МБОУ"Лицей "Сигма"</w:t>
            </w:r>
          </w:p>
        </w:tc>
        <w:tc>
          <w:tcPr>
            <w:tcW w:w="3431" w:type="dxa"/>
            <w:shd w:val="clear" w:color="000000" w:fill="FFFFFF"/>
            <w:tcMar>
              <w:left w:w="108" w:type="dxa"/>
              <w:right w:w="108" w:type="dxa"/>
            </w:tcMar>
          </w:tcPr>
          <w:p w:rsidR="009B3839" w:rsidRDefault="005D09DE" w:rsidP="005D09DE">
            <w:pPr>
              <w:widowControl w:val="0"/>
              <w:spacing w:before="60" w:after="0" w:line="240" w:lineRule="auto"/>
            </w:pPr>
            <w:proofErr w:type="spellStart"/>
            <w:r>
              <w:rPr>
                <w:rFonts w:ascii="Times New Roman" w:eastAsia="Times New Roman" w:hAnsi="Times New Roman" w:cs="Times New Roman"/>
                <w:color w:val="000000"/>
                <w:sz w:val="20"/>
              </w:rPr>
              <w:t>____________Камеш</w:t>
            </w:r>
            <w:proofErr w:type="spellEnd"/>
            <w:r>
              <w:rPr>
                <w:rFonts w:ascii="Times New Roman" w:eastAsia="Times New Roman" w:hAnsi="Times New Roman" w:cs="Times New Roman"/>
                <w:color w:val="000000"/>
                <w:sz w:val="20"/>
              </w:rPr>
              <w:t xml:space="preserve"> Е.М.</w:t>
            </w:r>
          </w:p>
        </w:tc>
        <w:tc>
          <w:tcPr>
            <w:tcW w:w="3431" w:type="dxa"/>
            <w:shd w:val="clear" w:color="000000" w:fill="FFFFFF"/>
            <w:tcMar>
              <w:left w:w="108" w:type="dxa"/>
              <w:right w:w="108" w:type="dxa"/>
            </w:tcMar>
          </w:tcPr>
          <w:p w:rsidR="009B3839" w:rsidRDefault="005D09DE">
            <w:pPr>
              <w:widowControl w:val="0"/>
              <w:spacing w:before="60" w:after="0" w:line="240" w:lineRule="auto"/>
              <w:ind w:left="532"/>
            </w:pPr>
            <w:proofErr w:type="spellStart"/>
            <w:r>
              <w:rPr>
                <w:rFonts w:ascii="Times New Roman" w:eastAsia="Times New Roman" w:hAnsi="Times New Roman" w:cs="Times New Roman"/>
                <w:color w:val="000000"/>
                <w:sz w:val="20"/>
              </w:rPr>
              <w:t>__________Карбышев</w:t>
            </w:r>
            <w:proofErr w:type="spellEnd"/>
            <w:r>
              <w:rPr>
                <w:rFonts w:ascii="Times New Roman" w:eastAsia="Times New Roman" w:hAnsi="Times New Roman" w:cs="Times New Roman"/>
                <w:color w:val="000000"/>
                <w:sz w:val="20"/>
              </w:rPr>
              <w:t xml:space="preserve"> В.Г.</w:t>
            </w:r>
          </w:p>
        </w:tc>
      </w:tr>
      <w:tr w:rsidR="009B3839" w:rsidTr="005D09DE">
        <w:tc>
          <w:tcPr>
            <w:tcW w:w="3431" w:type="dxa"/>
            <w:shd w:val="clear" w:color="000000" w:fill="FFFFFF"/>
            <w:tcMar>
              <w:left w:w="108" w:type="dxa"/>
              <w:right w:w="108" w:type="dxa"/>
            </w:tcMar>
          </w:tcPr>
          <w:p w:rsidR="009B3839" w:rsidRDefault="005D09DE">
            <w:pPr>
              <w:widowControl w:val="0"/>
              <w:spacing w:before="106" w:after="0" w:line="240" w:lineRule="auto"/>
            </w:pPr>
            <w:r>
              <w:rPr>
                <w:rFonts w:ascii="Times New Roman" w:eastAsia="Times New Roman" w:hAnsi="Times New Roman" w:cs="Times New Roman"/>
                <w:color w:val="000000"/>
                <w:sz w:val="20"/>
              </w:rPr>
              <w:t>Протокол № 10</w:t>
            </w:r>
          </w:p>
        </w:tc>
        <w:tc>
          <w:tcPr>
            <w:tcW w:w="3431" w:type="dxa"/>
            <w:shd w:val="clear" w:color="000000" w:fill="FFFFFF"/>
            <w:tcMar>
              <w:left w:w="108" w:type="dxa"/>
              <w:right w:w="108" w:type="dxa"/>
            </w:tcMar>
          </w:tcPr>
          <w:p w:rsidR="009B3839" w:rsidRDefault="005D09DE" w:rsidP="005D09DE">
            <w:pPr>
              <w:widowControl w:val="0"/>
              <w:spacing w:before="106" w:after="0" w:line="240" w:lineRule="auto"/>
            </w:pPr>
            <w:r>
              <w:rPr>
                <w:rFonts w:ascii="Times New Roman" w:eastAsia="Times New Roman" w:hAnsi="Times New Roman" w:cs="Times New Roman"/>
                <w:color w:val="000000"/>
                <w:sz w:val="20"/>
              </w:rPr>
              <w:t>Протокол № 3</w:t>
            </w:r>
          </w:p>
        </w:tc>
        <w:tc>
          <w:tcPr>
            <w:tcW w:w="3431" w:type="dxa"/>
            <w:shd w:val="clear" w:color="000000" w:fill="FFFFFF"/>
            <w:tcMar>
              <w:left w:w="108" w:type="dxa"/>
              <w:right w:w="108" w:type="dxa"/>
            </w:tcMar>
          </w:tcPr>
          <w:p w:rsidR="009B3839" w:rsidRDefault="005D09DE">
            <w:pPr>
              <w:widowControl w:val="0"/>
              <w:spacing w:before="106" w:after="0" w:line="240" w:lineRule="auto"/>
              <w:ind w:left="532"/>
            </w:pPr>
            <w:r>
              <w:rPr>
                <w:rFonts w:ascii="Times New Roman" w:eastAsia="Times New Roman" w:hAnsi="Times New Roman" w:cs="Times New Roman"/>
                <w:color w:val="000000"/>
                <w:sz w:val="20"/>
              </w:rPr>
              <w:t>Приказ № 05-01/179</w:t>
            </w:r>
          </w:p>
        </w:tc>
      </w:tr>
      <w:tr w:rsidR="009B3839" w:rsidTr="005D09DE">
        <w:tc>
          <w:tcPr>
            <w:tcW w:w="3431" w:type="dxa"/>
            <w:shd w:val="clear" w:color="000000" w:fill="FFFFFF"/>
            <w:tcMar>
              <w:left w:w="108" w:type="dxa"/>
              <w:right w:w="108" w:type="dxa"/>
            </w:tcMar>
          </w:tcPr>
          <w:p w:rsidR="009B3839" w:rsidRDefault="005D09DE">
            <w:pPr>
              <w:widowControl w:val="0"/>
              <w:spacing w:before="94" w:after="0" w:line="240" w:lineRule="auto"/>
            </w:pPr>
            <w:r>
              <w:rPr>
                <w:rFonts w:ascii="Times New Roman" w:eastAsia="Times New Roman" w:hAnsi="Times New Roman" w:cs="Times New Roman"/>
                <w:color w:val="000000"/>
                <w:sz w:val="20"/>
              </w:rPr>
              <w:t>от "24" 08 2022 г.</w:t>
            </w:r>
          </w:p>
        </w:tc>
        <w:tc>
          <w:tcPr>
            <w:tcW w:w="3431" w:type="dxa"/>
            <w:shd w:val="clear" w:color="000000" w:fill="FFFFFF"/>
            <w:tcMar>
              <w:left w:w="108" w:type="dxa"/>
              <w:right w:w="108" w:type="dxa"/>
            </w:tcMar>
          </w:tcPr>
          <w:p w:rsidR="009B3839" w:rsidRDefault="005D09DE" w:rsidP="005D09DE">
            <w:pPr>
              <w:widowControl w:val="0"/>
              <w:spacing w:before="94" w:after="0" w:line="240" w:lineRule="auto"/>
            </w:pPr>
            <w:r>
              <w:rPr>
                <w:rFonts w:ascii="Times New Roman" w:eastAsia="Times New Roman" w:hAnsi="Times New Roman" w:cs="Times New Roman"/>
                <w:color w:val="000000"/>
                <w:sz w:val="20"/>
              </w:rPr>
              <w:t>от "29" 08 2022 г.</w:t>
            </w:r>
          </w:p>
        </w:tc>
        <w:tc>
          <w:tcPr>
            <w:tcW w:w="3431" w:type="dxa"/>
            <w:shd w:val="clear" w:color="000000" w:fill="FFFFFF"/>
            <w:tcMar>
              <w:left w:w="108" w:type="dxa"/>
              <w:right w:w="108" w:type="dxa"/>
            </w:tcMar>
          </w:tcPr>
          <w:p w:rsidR="009B3839" w:rsidRDefault="005D09DE">
            <w:pPr>
              <w:widowControl w:val="0"/>
              <w:spacing w:before="94" w:after="0" w:line="240" w:lineRule="auto"/>
              <w:ind w:left="532"/>
            </w:pPr>
            <w:r>
              <w:rPr>
                <w:rFonts w:ascii="Times New Roman" w:eastAsia="Times New Roman" w:hAnsi="Times New Roman" w:cs="Times New Roman"/>
                <w:color w:val="000000"/>
                <w:sz w:val="20"/>
              </w:rPr>
              <w:t>от "24" 08 2022 г.</w:t>
            </w:r>
          </w:p>
        </w:tc>
      </w:tr>
    </w:tbl>
    <w:p w:rsidR="009B3839" w:rsidRDefault="005D09DE">
      <w:pPr>
        <w:widowControl w:val="0"/>
        <w:spacing w:before="978" w:after="0" w:line="240" w:lineRule="auto"/>
        <w:ind w:right="3652"/>
        <w:jc w:val="right"/>
        <w:rPr>
          <w:rFonts w:ascii="Cambria" w:eastAsia="Cambria" w:hAnsi="Cambria" w:cs="Cambria"/>
        </w:rPr>
      </w:pPr>
      <w:r>
        <w:rPr>
          <w:rFonts w:ascii="Times New Roman" w:eastAsia="Times New Roman" w:hAnsi="Times New Roman" w:cs="Times New Roman"/>
          <w:b/>
          <w:color w:val="000000"/>
          <w:sz w:val="24"/>
        </w:rPr>
        <w:t>РАБОЧАЯ ПРОГРАММА</w:t>
      </w:r>
    </w:p>
    <w:p w:rsidR="009B3839" w:rsidRDefault="005D09DE">
      <w:pPr>
        <w:widowControl w:val="0"/>
        <w:spacing w:before="70" w:after="0" w:line="240" w:lineRule="auto"/>
        <w:ind w:right="4424"/>
        <w:jc w:val="right"/>
        <w:rPr>
          <w:rFonts w:ascii="Cambria" w:eastAsia="Cambria" w:hAnsi="Cambria" w:cs="Cambria"/>
        </w:rPr>
      </w:pPr>
      <w:r>
        <w:rPr>
          <w:rFonts w:ascii="Times New Roman" w:eastAsia="Times New Roman" w:hAnsi="Times New Roman" w:cs="Times New Roman"/>
          <w:b/>
          <w:color w:val="000000"/>
          <w:sz w:val="24"/>
        </w:rPr>
        <w:t>(ID 4016052)</w:t>
      </w:r>
    </w:p>
    <w:p w:rsidR="009B3839" w:rsidRDefault="005D09DE">
      <w:pPr>
        <w:widowControl w:val="0"/>
        <w:spacing w:before="166" w:after="0" w:line="240" w:lineRule="auto"/>
        <w:ind w:right="4024"/>
        <w:jc w:val="right"/>
        <w:rPr>
          <w:rFonts w:ascii="Cambria" w:eastAsia="Cambria" w:hAnsi="Cambria" w:cs="Cambria"/>
        </w:rPr>
      </w:pPr>
      <w:r>
        <w:rPr>
          <w:rFonts w:ascii="Times New Roman" w:eastAsia="Times New Roman" w:hAnsi="Times New Roman" w:cs="Times New Roman"/>
          <w:color w:val="000000"/>
          <w:sz w:val="24"/>
        </w:rPr>
        <w:t>учебного предмета</w:t>
      </w:r>
    </w:p>
    <w:p w:rsidR="009B3839" w:rsidRDefault="005D09DE">
      <w:pPr>
        <w:widowControl w:val="0"/>
        <w:spacing w:before="70" w:after="0" w:line="240" w:lineRule="auto"/>
        <w:ind w:right="3782"/>
        <w:jc w:val="right"/>
        <w:rPr>
          <w:rFonts w:ascii="Cambria" w:eastAsia="Cambria" w:hAnsi="Cambria" w:cs="Cambria"/>
        </w:rPr>
      </w:pPr>
      <w:r>
        <w:rPr>
          <w:rFonts w:ascii="Times New Roman" w:eastAsia="Times New Roman" w:hAnsi="Times New Roman" w:cs="Times New Roman"/>
          <w:color w:val="000000"/>
          <w:sz w:val="24"/>
        </w:rPr>
        <w:t>«Физическая культура»</w:t>
      </w:r>
    </w:p>
    <w:p w:rsidR="009B3839" w:rsidRDefault="005D09DE">
      <w:pPr>
        <w:widowControl w:val="0"/>
        <w:spacing w:before="670" w:after="0" w:line="240" w:lineRule="auto"/>
        <w:ind w:right="2738"/>
        <w:jc w:val="right"/>
        <w:rPr>
          <w:rFonts w:ascii="Cambria" w:eastAsia="Cambria" w:hAnsi="Cambria" w:cs="Cambria"/>
        </w:rPr>
      </w:pPr>
      <w:r>
        <w:rPr>
          <w:rFonts w:ascii="Times New Roman" w:eastAsia="Times New Roman" w:hAnsi="Times New Roman" w:cs="Times New Roman"/>
          <w:color w:val="000000"/>
          <w:sz w:val="24"/>
        </w:rPr>
        <w:t>для 5 класса основного общего образования</w:t>
      </w:r>
    </w:p>
    <w:p w:rsidR="009B3839" w:rsidRDefault="005D09DE">
      <w:pPr>
        <w:widowControl w:val="0"/>
        <w:spacing w:before="70" w:after="0" w:line="240" w:lineRule="auto"/>
        <w:ind w:right="3622"/>
        <w:jc w:val="right"/>
        <w:rPr>
          <w:rFonts w:ascii="Cambria" w:eastAsia="Cambria" w:hAnsi="Cambria" w:cs="Cambria"/>
        </w:rPr>
      </w:pPr>
      <w:r>
        <w:rPr>
          <w:rFonts w:ascii="Times New Roman" w:eastAsia="Times New Roman" w:hAnsi="Times New Roman" w:cs="Times New Roman"/>
          <w:color w:val="000000"/>
          <w:sz w:val="24"/>
        </w:rPr>
        <w:t>на 2022-2023 учебный год</w:t>
      </w:r>
    </w:p>
    <w:p w:rsidR="009B3839" w:rsidRDefault="005D09DE">
      <w:pPr>
        <w:widowControl w:val="0"/>
        <w:spacing w:before="2112" w:after="0" w:line="240" w:lineRule="auto"/>
        <w:ind w:right="24"/>
        <w:jc w:val="right"/>
        <w:rPr>
          <w:rFonts w:ascii="Cambria" w:eastAsia="Cambria" w:hAnsi="Cambria" w:cs="Cambria"/>
        </w:rPr>
      </w:pPr>
      <w:r>
        <w:rPr>
          <w:rFonts w:ascii="Times New Roman" w:eastAsia="Times New Roman" w:hAnsi="Times New Roman" w:cs="Times New Roman"/>
          <w:color w:val="000000"/>
          <w:sz w:val="24"/>
        </w:rPr>
        <w:t xml:space="preserve">Составитель: </w:t>
      </w:r>
      <w:proofErr w:type="spellStart"/>
      <w:r>
        <w:rPr>
          <w:rFonts w:ascii="Times New Roman" w:eastAsia="Times New Roman" w:hAnsi="Times New Roman" w:cs="Times New Roman"/>
          <w:color w:val="000000"/>
          <w:sz w:val="24"/>
        </w:rPr>
        <w:t>Пестрецов</w:t>
      </w:r>
      <w:proofErr w:type="spellEnd"/>
      <w:r>
        <w:rPr>
          <w:rFonts w:ascii="Times New Roman" w:eastAsia="Times New Roman" w:hAnsi="Times New Roman" w:cs="Times New Roman"/>
          <w:color w:val="000000"/>
          <w:sz w:val="24"/>
        </w:rPr>
        <w:t xml:space="preserve"> Виктор Михайлович</w:t>
      </w:r>
    </w:p>
    <w:p w:rsidR="005D09DE" w:rsidRDefault="005D09DE" w:rsidP="005D09DE">
      <w:pPr>
        <w:widowControl w:val="0"/>
        <w:spacing w:before="70" w:after="0" w:line="240" w:lineRule="auto"/>
        <w:ind w:right="20"/>
        <w:jc w:val="right"/>
        <w:rPr>
          <w:rFonts w:ascii="Cambria" w:eastAsia="Cambria" w:hAnsi="Cambria" w:cs="Cambria"/>
        </w:rPr>
      </w:pPr>
      <w:r>
        <w:rPr>
          <w:rFonts w:ascii="Times New Roman" w:eastAsia="Times New Roman" w:hAnsi="Times New Roman" w:cs="Times New Roman"/>
          <w:color w:val="000000"/>
          <w:sz w:val="24"/>
        </w:rPr>
        <w:t>учитель физической культуры</w:t>
      </w:r>
    </w:p>
    <w:p w:rsidR="005D09DE" w:rsidRDefault="005D09DE" w:rsidP="005D09DE">
      <w:pPr>
        <w:widowControl w:val="0"/>
        <w:spacing w:before="70" w:after="0" w:line="240" w:lineRule="auto"/>
        <w:ind w:right="20"/>
        <w:jc w:val="right"/>
        <w:rPr>
          <w:rFonts w:ascii="Cambria" w:eastAsia="Cambria" w:hAnsi="Cambria" w:cs="Cambria"/>
        </w:rPr>
      </w:pPr>
    </w:p>
    <w:p w:rsidR="005D09DE" w:rsidRDefault="005D09DE" w:rsidP="005D09DE">
      <w:pPr>
        <w:widowControl w:val="0"/>
        <w:spacing w:before="70" w:after="0" w:line="240" w:lineRule="auto"/>
        <w:ind w:right="20"/>
        <w:jc w:val="right"/>
        <w:rPr>
          <w:rFonts w:ascii="Cambria" w:eastAsia="Cambria" w:hAnsi="Cambria" w:cs="Cambria"/>
        </w:rPr>
      </w:pPr>
    </w:p>
    <w:p w:rsidR="005D09DE" w:rsidRDefault="005D09DE" w:rsidP="005D09DE">
      <w:pPr>
        <w:widowControl w:val="0"/>
        <w:spacing w:before="70" w:after="0" w:line="240" w:lineRule="auto"/>
        <w:ind w:right="20"/>
        <w:jc w:val="right"/>
        <w:rPr>
          <w:rFonts w:ascii="Cambria" w:eastAsia="Cambria" w:hAnsi="Cambria" w:cs="Cambria"/>
        </w:rPr>
      </w:pPr>
    </w:p>
    <w:p w:rsidR="009B3839" w:rsidRDefault="005D09DE" w:rsidP="005D09DE">
      <w:pPr>
        <w:widowControl w:val="0"/>
        <w:spacing w:before="70" w:after="0" w:line="240" w:lineRule="auto"/>
        <w:ind w:right="20"/>
        <w:jc w:val="center"/>
        <w:rPr>
          <w:rFonts w:ascii="Cambria" w:eastAsia="Cambria" w:hAnsi="Cambria" w:cs="Cambria"/>
        </w:rPr>
      </w:pPr>
      <w:r>
        <w:rPr>
          <w:rFonts w:ascii="Times New Roman" w:eastAsia="Times New Roman" w:hAnsi="Times New Roman" w:cs="Times New Roman"/>
          <w:color w:val="000000"/>
          <w:sz w:val="24"/>
        </w:rPr>
        <w:t>Барнаул 2022</w:t>
      </w:r>
    </w:p>
    <w:p w:rsidR="009B3839" w:rsidRDefault="005D09DE">
      <w:pPr>
        <w:widowControl w:val="0"/>
        <w:spacing w:after="0" w:line="240" w:lineRule="auto"/>
        <w:rPr>
          <w:rFonts w:ascii="Cambria" w:eastAsia="Cambria" w:hAnsi="Cambria" w:cs="Cambria"/>
        </w:rPr>
      </w:pPr>
      <w:r>
        <w:rPr>
          <w:rFonts w:ascii="Times New Roman" w:eastAsia="Times New Roman" w:hAnsi="Times New Roman" w:cs="Times New Roman"/>
          <w:b/>
          <w:color w:val="000000"/>
          <w:sz w:val="24"/>
        </w:rPr>
        <w:lastRenderedPageBreak/>
        <w:t>ПОЯСНИТЕЛЬНАЯ ЗАПИСКА</w:t>
      </w:r>
    </w:p>
    <w:p w:rsidR="009B3839" w:rsidRDefault="005D09DE">
      <w:pPr>
        <w:widowControl w:val="0"/>
        <w:spacing w:before="346" w:after="0" w:line="240" w:lineRule="auto"/>
        <w:ind w:left="180"/>
        <w:rPr>
          <w:rFonts w:ascii="Cambria" w:eastAsia="Cambria" w:hAnsi="Cambria" w:cs="Cambria"/>
        </w:rPr>
      </w:pPr>
      <w:r>
        <w:rPr>
          <w:rFonts w:ascii="Times New Roman" w:eastAsia="Times New Roman" w:hAnsi="Times New Roman" w:cs="Times New Roman"/>
          <w:b/>
          <w:color w:val="000000"/>
          <w:sz w:val="24"/>
        </w:rPr>
        <w:t>ОБЩАЯ ХАРАКТЕРИСТИКА УЧЕБНОГО ПРЕДМЕТА «ФИЗИЧЕСКАЯ КУЛЬТУРА»</w:t>
      </w:r>
    </w:p>
    <w:p w:rsidR="009B3839" w:rsidRDefault="005D09DE">
      <w:pPr>
        <w:widowControl w:val="0"/>
        <w:spacing w:before="190" w:after="0" w:line="286" w:lineRule="auto"/>
        <w:ind w:firstLine="180"/>
        <w:rPr>
          <w:rFonts w:ascii="Cambria" w:eastAsia="Cambria" w:hAnsi="Cambria" w:cs="Cambria"/>
        </w:rPr>
      </w:pPr>
      <w:r>
        <w:rPr>
          <w:rFonts w:ascii="Times New Roman" w:eastAsia="Times New Roman" w:hAnsi="Times New Roman" w:cs="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Pr>
          <w:rFonts w:ascii="Times New Roman" w:eastAsia="Times New Roman" w:hAnsi="Times New Roman" w:cs="Times New Roman"/>
          <w:color w:val="000000"/>
          <w:sz w:val="24"/>
        </w:rPr>
        <w:t>самоактуализации</w:t>
      </w:r>
      <w:proofErr w:type="spellEnd"/>
      <w:r>
        <w:rPr>
          <w:rFonts w:ascii="Times New Roman" w:eastAsia="Times New Roman" w:hAnsi="Times New Roman" w:cs="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9B3839" w:rsidRDefault="005D09DE">
      <w:pPr>
        <w:widowControl w:val="0"/>
        <w:spacing w:before="72" w:after="0" w:line="276" w:lineRule="auto"/>
        <w:ind w:firstLine="180"/>
        <w:rPr>
          <w:rFonts w:ascii="Cambria" w:eastAsia="Cambria" w:hAnsi="Cambria" w:cs="Cambria"/>
        </w:rPr>
      </w:pPr>
      <w:r>
        <w:rPr>
          <w:rFonts w:ascii="Times New Roman" w:eastAsia="Times New Roman" w:hAnsi="Times New Roman" w:cs="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Pr>
          <w:rFonts w:ascii="Cambria" w:eastAsia="Cambria" w:hAnsi="Cambria" w:cs="Cambria"/>
        </w:rPr>
        <w:br/>
      </w:r>
      <w:r>
        <w:rPr>
          <w:rFonts w:ascii="Times New Roman" w:eastAsia="Times New Roman" w:hAnsi="Times New Roman" w:cs="Times New Roman"/>
          <w:color w:val="000000"/>
          <w:sz w:val="24"/>
        </w:rPr>
        <w:t>адаптивных возможностей систем организма, развития жизненно важных физических качеств.</w:t>
      </w:r>
    </w:p>
    <w:p w:rsidR="009B3839" w:rsidRDefault="005D09DE">
      <w:pPr>
        <w:widowControl w:val="0"/>
        <w:spacing w:before="70" w:after="0" w:line="276" w:lineRule="auto"/>
        <w:ind w:right="288"/>
        <w:rPr>
          <w:rFonts w:ascii="Cambria" w:eastAsia="Cambria" w:hAnsi="Cambria" w:cs="Cambria"/>
        </w:rPr>
      </w:pPr>
      <w:r>
        <w:rPr>
          <w:rFonts w:ascii="Times New Roman" w:eastAsia="Times New Roman" w:hAnsi="Times New Roman" w:cs="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9B3839" w:rsidRDefault="005D09DE">
      <w:pPr>
        <w:widowControl w:val="0"/>
        <w:spacing w:before="190" w:after="0" w:line="240" w:lineRule="auto"/>
        <w:ind w:left="180"/>
        <w:rPr>
          <w:rFonts w:ascii="Cambria" w:eastAsia="Cambria" w:hAnsi="Cambria" w:cs="Cambria"/>
        </w:rPr>
      </w:pPr>
      <w:r>
        <w:rPr>
          <w:rFonts w:ascii="Times New Roman" w:eastAsia="Times New Roman" w:hAnsi="Times New Roman" w:cs="Times New Roman"/>
          <w:b/>
          <w:color w:val="000000"/>
          <w:sz w:val="24"/>
        </w:rPr>
        <w:t>ЦЕЛИ ИЗУЧЕНИЯ УЧЕБНОГО ПРЕДМЕТА «ФИЗИЧЕСКАЯ КУЛЬТУРА»</w:t>
      </w:r>
    </w:p>
    <w:p w:rsidR="009B3839" w:rsidRDefault="005D09DE">
      <w:pPr>
        <w:widowControl w:val="0"/>
        <w:spacing w:before="190" w:after="0" w:line="286" w:lineRule="auto"/>
        <w:ind w:firstLine="180"/>
        <w:rPr>
          <w:rFonts w:ascii="Cambria" w:eastAsia="Cambria" w:hAnsi="Cambria" w:cs="Cambria"/>
        </w:rPr>
      </w:pPr>
      <w:r>
        <w:rPr>
          <w:rFonts w:ascii="Times New Roman" w:eastAsia="Times New Roman" w:hAnsi="Times New Roman" w:cs="Times New Roman"/>
          <w:color w:val="000000"/>
          <w:sz w:val="24"/>
        </w:rPr>
        <w:t xml:space="preserve">Общей целью школьного образования по физической культуре является формирование </w:t>
      </w:r>
      <w:r>
        <w:rPr>
          <w:rFonts w:ascii="Cambria" w:eastAsia="Cambria" w:hAnsi="Cambria" w:cs="Cambria"/>
        </w:rPr>
        <w:br/>
      </w:r>
      <w:r>
        <w:rPr>
          <w:rFonts w:ascii="Times New Roman" w:eastAsia="Times New Roman" w:hAnsi="Times New Roman" w:cs="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Pr>
          <w:rFonts w:ascii="Cambria" w:eastAsia="Cambria" w:hAnsi="Cambria" w:cs="Cambria"/>
        </w:rPr>
        <w:br/>
      </w:r>
      <w:r>
        <w:rPr>
          <w:rFonts w:ascii="Times New Roman" w:eastAsia="Times New Roman" w:hAnsi="Times New Roman" w:cs="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9B3839" w:rsidRDefault="005D09DE">
      <w:pPr>
        <w:widowControl w:val="0"/>
        <w:spacing w:before="70" w:after="0" w:line="283" w:lineRule="auto"/>
        <w:ind w:firstLine="180"/>
        <w:rPr>
          <w:rFonts w:ascii="Cambria" w:eastAsia="Cambria" w:hAnsi="Cambria" w:cs="Cambria"/>
        </w:rPr>
      </w:pPr>
      <w:r>
        <w:rPr>
          <w:rFonts w:ascii="Times New Roman" w:eastAsia="Times New Roman" w:hAnsi="Times New Roman" w:cs="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Pr>
          <w:rFonts w:ascii="Times New Roman" w:eastAsia="Times New Roman" w:hAnsi="Times New Roman" w:cs="Times New Roman"/>
          <w:color w:val="000000"/>
          <w:sz w:val="24"/>
        </w:rPr>
        <w:t>прикладно-ориентированной</w:t>
      </w:r>
      <w:proofErr w:type="spellEnd"/>
      <w:r>
        <w:rPr>
          <w:rFonts w:ascii="Times New Roman" w:eastAsia="Times New Roman" w:hAnsi="Times New Roman" w:cs="Times New Roman"/>
          <w:color w:val="000000"/>
          <w:sz w:val="24"/>
        </w:rPr>
        <w:t xml:space="preserve"> физической культурой, возможностью познания своих физических </w:t>
      </w:r>
      <w:proofErr w:type="spellStart"/>
      <w:r>
        <w:rPr>
          <w:rFonts w:ascii="Times New Roman" w:eastAsia="Times New Roman" w:hAnsi="Times New Roman" w:cs="Times New Roman"/>
          <w:color w:val="000000"/>
          <w:sz w:val="24"/>
        </w:rPr>
        <w:t>спосбностей</w:t>
      </w:r>
      <w:proofErr w:type="spellEnd"/>
      <w:r>
        <w:rPr>
          <w:rFonts w:ascii="Times New Roman" w:eastAsia="Times New Roman" w:hAnsi="Times New Roman" w:cs="Times New Roman"/>
          <w:color w:val="000000"/>
          <w:sz w:val="24"/>
        </w:rPr>
        <w:t xml:space="preserve"> и их целенаправленного развития.</w:t>
      </w:r>
    </w:p>
    <w:p w:rsidR="009B3839" w:rsidRDefault="005D09DE">
      <w:pPr>
        <w:widowControl w:val="0"/>
        <w:spacing w:before="70" w:after="0" w:line="281" w:lineRule="auto"/>
        <w:ind w:right="288" w:firstLine="180"/>
        <w:rPr>
          <w:rFonts w:ascii="Cambria" w:eastAsia="Cambria" w:hAnsi="Cambria" w:cs="Cambria"/>
        </w:rPr>
      </w:pPr>
      <w:r>
        <w:rPr>
          <w:rFonts w:ascii="Times New Roman" w:eastAsia="Times New Roman" w:hAnsi="Times New Roman" w:cs="Times New Roman"/>
          <w:color w:val="000000"/>
          <w:sz w:val="24"/>
        </w:rPr>
        <w:lastRenderedPageBreak/>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Pr>
          <w:rFonts w:ascii="Times New Roman" w:eastAsia="Times New Roman" w:hAnsi="Times New Roman" w:cs="Times New Roman"/>
          <w:color w:val="000000"/>
          <w:sz w:val="24"/>
        </w:rPr>
        <w:t>мирование</w:t>
      </w:r>
      <w:proofErr w:type="spellEnd"/>
      <w:r>
        <w:rPr>
          <w:rFonts w:ascii="Times New Roman" w:eastAsia="Times New Roman" w:hAnsi="Times New Roman" w:cs="Times New Roman"/>
          <w:color w:val="000000"/>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B3839" w:rsidRDefault="005D09DE" w:rsidP="005D09DE">
      <w:pPr>
        <w:widowControl w:val="0"/>
        <w:spacing w:before="70" w:after="0" w:line="276" w:lineRule="auto"/>
        <w:ind w:firstLine="180"/>
        <w:rPr>
          <w:rFonts w:ascii="Cambria" w:eastAsia="Cambria" w:hAnsi="Cambria" w:cs="Cambria"/>
        </w:rPr>
      </w:pPr>
      <w:r>
        <w:rPr>
          <w:rFonts w:ascii="Times New Roman" w:eastAsia="Times New Roman" w:hAnsi="Times New Roman" w:cs="Times New Roman"/>
          <w:color w:val="000000"/>
          <w:sz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eastAsia="Times New Roman" w:hAnsi="Times New Roman" w:cs="Times New Roman"/>
          <w:color w:val="000000"/>
          <w:sz w:val="24"/>
        </w:rPr>
        <w:t>операциональным</w:t>
      </w:r>
      <w:proofErr w:type="spellEnd"/>
      <w:r>
        <w:rPr>
          <w:rFonts w:ascii="Times New Roman" w:eastAsia="Times New Roman" w:hAnsi="Times New Roman" w:cs="Times New Roman"/>
          <w:color w:val="000000"/>
          <w:sz w:val="24"/>
        </w:rPr>
        <w:t xml:space="preserve"> (способы самостоятельной деятельности) и мотивационно-процессуальным (физическое совершенствование).</w:t>
      </w:r>
    </w:p>
    <w:p w:rsidR="009B3839" w:rsidRDefault="005D09DE">
      <w:pPr>
        <w:widowControl w:val="0"/>
        <w:spacing w:before="70" w:after="0" w:line="271" w:lineRule="auto"/>
        <w:ind w:right="576" w:firstLine="180"/>
        <w:rPr>
          <w:rFonts w:ascii="Cambria" w:eastAsia="Cambria" w:hAnsi="Cambria" w:cs="Cambria"/>
        </w:rPr>
      </w:pPr>
      <w:r>
        <w:rPr>
          <w:rFonts w:ascii="Times New Roman" w:eastAsia="Times New Roman" w:hAnsi="Times New Roman" w:cs="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9B3839" w:rsidRDefault="005D09DE">
      <w:pPr>
        <w:widowControl w:val="0"/>
        <w:tabs>
          <w:tab w:val="left" w:pos="180"/>
        </w:tabs>
        <w:spacing w:before="70" w:after="0" w:line="281" w:lineRule="auto"/>
        <w:rPr>
          <w:rFonts w:ascii="Cambria" w:eastAsia="Cambria" w:hAnsi="Cambria" w:cs="Cambria"/>
        </w:rPr>
      </w:pPr>
      <w:r>
        <w:rPr>
          <w:rFonts w:ascii="Cambria" w:eastAsia="Cambria" w:hAnsi="Cambria" w:cs="Cambria"/>
        </w:rPr>
        <w:tab/>
      </w:r>
      <w:r>
        <w:rPr>
          <w:rFonts w:ascii="Times New Roman" w:eastAsia="Times New Roman" w:hAnsi="Times New Roman" w:cs="Times New Roman"/>
          <w:i/>
          <w:color w:val="000000"/>
          <w:sz w:val="24"/>
        </w:rPr>
        <w:t>Инвариантные модули</w:t>
      </w:r>
      <w:r>
        <w:rPr>
          <w:rFonts w:ascii="Times New Roman" w:eastAsia="Times New Roman" w:hAnsi="Times New Roman" w:cs="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B3839" w:rsidRDefault="005D09DE">
      <w:pPr>
        <w:widowControl w:val="0"/>
        <w:spacing w:before="72" w:after="0" w:line="283" w:lineRule="auto"/>
        <w:ind w:right="432" w:firstLine="180"/>
        <w:rPr>
          <w:rFonts w:ascii="Cambria" w:eastAsia="Cambria" w:hAnsi="Cambria" w:cs="Cambria"/>
        </w:rPr>
      </w:pPr>
      <w:r>
        <w:rPr>
          <w:rFonts w:ascii="Times New Roman" w:eastAsia="Times New Roman" w:hAnsi="Times New Roman" w:cs="Times New Roman"/>
          <w:i/>
          <w:color w:val="000000"/>
          <w:sz w:val="24"/>
        </w:rPr>
        <w:t>Вариативные модули</w:t>
      </w:r>
      <w:r>
        <w:rPr>
          <w:rFonts w:ascii="Times New Roman" w:eastAsia="Times New Roman" w:hAnsi="Times New Roman" w:cs="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B3839" w:rsidRDefault="005D09DE">
      <w:pPr>
        <w:widowControl w:val="0"/>
        <w:spacing w:before="70" w:after="0" w:line="281" w:lineRule="auto"/>
        <w:ind w:firstLine="180"/>
        <w:rPr>
          <w:rFonts w:ascii="Cambria" w:eastAsia="Cambria" w:hAnsi="Cambria" w:cs="Cambria"/>
        </w:rPr>
      </w:pPr>
      <w:r>
        <w:rPr>
          <w:rFonts w:ascii="Times New Roman" w:eastAsia="Times New Roman" w:hAnsi="Times New Roman" w:cs="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9B3839" w:rsidRDefault="005D09DE">
      <w:pPr>
        <w:widowControl w:val="0"/>
        <w:spacing w:before="190" w:after="0" w:line="240" w:lineRule="auto"/>
        <w:ind w:left="180"/>
        <w:rPr>
          <w:rFonts w:ascii="Cambria" w:eastAsia="Cambria" w:hAnsi="Cambria" w:cs="Cambria"/>
        </w:rPr>
      </w:pPr>
      <w:r>
        <w:rPr>
          <w:rFonts w:ascii="Times New Roman" w:eastAsia="Times New Roman" w:hAnsi="Times New Roman" w:cs="Times New Roman"/>
          <w:b/>
          <w:color w:val="000000"/>
          <w:sz w:val="24"/>
        </w:rPr>
        <w:t>МЕСТО УЧЕБНОГО ПРЕДМЕТА «ФИЗИЧЕСКАЯ КУЛЬТУРА» В УЧЕБНОМ ПЛАНЕ</w:t>
      </w:r>
    </w:p>
    <w:p w:rsidR="009B3839" w:rsidRDefault="005D09DE">
      <w:pPr>
        <w:widowControl w:val="0"/>
        <w:spacing w:before="190" w:after="0" w:line="240" w:lineRule="auto"/>
        <w:rPr>
          <w:rFonts w:ascii="Cambria" w:eastAsia="Cambria" w:hAnsi="Cambria" w:cs="Cambria"/>
        </w:rPr>
      </w:pPr>
      <w:r>
        <w:rPr>
          <w:rFonts w:ascii="Times New Roman" w:eastAsia="Times New Roman" w:hAnsi="Times New Roman" w:cs="Times New Roman"/>
          <w:color w:val="000000"/>
          <w:sz w:val="24"/>
        </w:rPr>
        <w:t xml:space="preserve">В 5 классе на изучение предмета отводится 2 часа в неделю, суммарно 68 часов. </w:t>
      </w:r>
    </w:p>
    <w:p w:rsidR="009B3839" w:rsidRDefault="005D09DE">
      <w:pPr>
        <w:widowControl w:val="0"/>
        <w:spacing w:before="70" w:after="0" w:line="271" w:lineRule="auto"/>
        <w:ind w:right="1440"/>
        <w:rPr>
          <w:rFonts w:ascii="Cambria" w:eastAsia="Cambria" w:hAnsi="Cambria" w:cs="Cambria"/>
        </w:rPr>
      </w:pPr>
      <w:r>
        <w:rPr>
          <w:rFonts w:ascii="Times New Roman" w:eastAsia="Times New Roman" w:hAnsi="Times New Roman" w:cs="Times New Roman"/>
          <w:color w:val="000000"/>
          <w:sz w:val="24"/>
        </w:rPr>
        <w:t xml:space="preserve">Вариативные модули (не менее 1 часа в неделю) могут быть реализованы во внеурочной деятельности, в том числе в форме сетевого взаимодействия с </w:t>
      </w:r>
      <w:r>
        <w:rPr>
          <w:rFonts w:ascii="Times New Roman" w:eastAsia="Times New Roman" w:hAnsi="Times New Roman" w:cs="Times New Roman"/>
          <w:color w:val="000000"/>
          <w:sz w:val="24"/>
        </w:rPr>
        <w:lastRenderedPageBreak/>
        <w:t>организациями системы дополнительного образования детей.</w:t>
      </w:r>
    </w:p>
    <w:p w:rsidR="009B3839" w:rsidRDefault="005D09DE">
      <w:pPr>
        <w:widowControl w:val="0"/>
        <w:spacing w:before="70" w:after="0" w:line="276" w:lineRule="auto"/>
        <w:ind w:right="288"/>
        <w:rPr>
          <w:rFonts w:ascii="Cambria" w:eastAsia="Cambria" w:hAnsi="Cambria" w:cs="Cambria"/>
        </w:rPr>
      </w:pPr>
      <w:r>
        <w:rPr>
          <w:rFonts w:ascii="Times New Roman" w:eastAsia="Times New Roman" w:hAnsi="Times New Roman" w:cs="Times New Roman"/>
          <w:color w:val="000000"/>
          <w:sz w:val="24"/>
        </w:rPr>
        <w:t xml:space="preserve">При подготовке рабочей программы учитывались личностные и </w:t>
      </w:r>
      <w:proofErr w:type="spellStart"/>
      <w:r>
        <w:rPr>
          <w:rFonts w:ascii="Times New Roman" w:eastAsia="Times New Roman" w:hAnsi="Times New Roman" w:cs="Times New Roman"/>
          <w:color w:val="000000"/>
          <w:sz w:val="24"/>
        </w:rPr>
        <w:t>метапредметные</w:t>
      </w:r>
      <w:proofErr w:type="spellEnd"/>
      <w:r>
        <w:rPr>
          <w:rFonts w:ascii="Times New Roman" w:eastAsia="Times New Roman" w:hAnsi="Times New Roman" w:cs="Times New Roman"/>
          <w:color w:val="000000"/>
          <w:sz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9B3839" w:rsidRDefault="009B3839">
      <w:pPr>
        <w:spacing w:after="200" w:line="276" w:lineRule="auto"/>
        <w:rPr>
          <w:rFonts w:ascii="Cambria" w:eastAsia="Cambria" w:hAnsi="Cambria" w:cs="Cambria"/>
        </w:rPr>
      </w:pPr>
    </w:p>
    <w:p w:rsidR="009B3839" w:rsidRDefault="009B3839">
      <w:pPr>
        <w:widowControl w:val="0"/>
        <w:spacing w:after="78" w:line="240" w:lineRule="auto"/>
        <w:rPr>
          <w:rFonts w:ascii="Cambria" w:eastAsia="Cambria" w:hAnsi="Cambria" w:cs="Cambria"/>
        </w:rPr>
      </w:pPr>
    </w:p>
    <w:p w:rsidR="009B3839" w:rsidRDefault="005D09DE">
      <w:pPr>
        <w:widowControl w:val="0"/>
        <w:spacing w:after="0" w:line="240" w:lineRule="auto"/>
        <w:rPr>
          <w:rFonts w:ascii="Cambria" w:eastAsia="Cambria" w:hAnsi="Cambria" w:cs="Cambria"/>
        </w:rPr>
      </w:pPr>
      <w:r>
        <w:rPr>
          <w:rFonts w:ascii="Times New Roman" w:eastAsia="Times New Roman" w:hAnsi="Times New Roman" w:cs="Times New Roman"/>
          <w:b/>
          <w:color w:val="000000"/>
          <w:sz w:val="24"/>
        </w:rPr>
        <w:t xml:space="preserve">СОДЕРЖАНИЕ УЧЕБНОГО ПРЕДМЕТА </w:t>
      </w:r>
    </w:p>
    <w:p w:rsidR="009B3839" w:rsidRDefault="005D09DE">
      <w:pPr>
        <w:widowControl w:val="0"/>
        <w:spacing w:before="346" w:after="0" w:line="271" w:lineRule="auto"/>
        <w:ind w:right="144" w:firstLine="180"/>
        <w:rPr>
          <w:rFonts w:ascii="Cambria" w:eastAsia="Cambria" w:hAnsi="Cambria" w:cs="Cambria"/>
        </w:rPr>
      </w:pPr>
      <w:r>
        <w:rPr>
          <w:rFonts w:ascii="Times New Roman" w:eastAsia="Times New Roman" w:hAnsi="Times New Roman" w:cs="Times New Roman"/>
          <w:b/>
          <w:color w:val="000000"/>
          <w:sz w:val="24"/>
        </w:rPr>
        <w:t>Знания о физической культуре</w:t>
      </w:r>
      <w:r>
        <w:rPr>
          <w:rFonts w:ascii="Times New Roman" w:eastAsia="Times New Roman" w:hAnsi="Times New Roman" w:cs="Times New Roman"/>
          <w:color w:val="000000"/>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9B3839" w:rsidRDefault="005D09DE">
      <w:pPr>
        <w:widowControl w:val="0"/>
        <w:tabs>
          <w:tab w:val="left" w:pos="180"/>
        </w:tabs>
        <w:spacing w:before="70" w:after="0" w:line="262" w:lineRule="auto"/>
        <w:ind w:right="144"/>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B3839" w:rsidRDefault="005D09DE">
      <w:pPr>
        <w:widowControl w:val="0"/>
        <w:tabs>
          <w:tab w:val="left" w:pos="180"/>
        </w:tabs>
        <w:spacing w:before="70" w:after="0" w:line="262" w:lineRule="auto"/>
        <w:ind w:right="288"/>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B3839" w:rsidRDefault="005D09DE">
      <w:pPr>
        <w:widowControl w:val="0"/>
        <w:tabs>
          <w:tab w:val="left" w:pos="180"/>
        </w:tabs>
        <w:spacing w:before="70" w:after="0" w:line="283" w:lineRule="auto"/>
        <w:ind w:right="144"/>
        <w:rPr>
          <w:rFonts w:ascii="Cambria" w:eastAsia="Cambria" w:hAnsi="Cambria" w:cs="Cambria"/>
        </w:rPr>
      </w:pPr>
      <w:r>
        <w:rPr>
          <w:rFonts w:ascii="Cambria" w:eastAsia="Cambria" w:hAnsi="Cambria" w:cs="Cambria"/>
        </w:rPr>
        <w:tab/>
      </w:r>
      <w:r>
        <w:rPr>
          <w:rFonts w:ascii="Times New Roman" w:eastAsia="Times New Roman" w:hAnsi="Times New Roman" w:cs="Times New Roman"/>
          <w:i/>
          <w:color w:val="000000"/>
          <w:sz w:val="24"/>
        </w:rPr>
        <w:t>Способы самостоятельной деятельности</w:t>
      </w:r>
      <w:r>
        <w:rPr>
          <w:rFonts w:ascii="Times New Roman" w:eastAsia="Times New Roman" w:hAnsi="Times New Roman" w:cs="Times New Roman"/>
          <w:color w:val="000000"/>
          <w:sz w:val="24"/>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B3839" w:rsidRDefault="005D09DE">
      <w:pPr>
        <w:widowControl w:val="0"/>
        <w:tabs>
          <w:tab w:val="left" w:pos="180"/>
        </w:tabs>
        <w:spacing w:before="70" w:after="0" w:line="276" w:lineRule="auto"/>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Pr>
          <w:rFonts w:ascii="Cambria" w:eastAsia="Cambria" w:hAnsi="Cambria" w:cs="Cambria"/>
        </w:rPr>
        <w:tab/>
      </w:r>
      <w:r>
        <w:rPr>
          <w:rFonts w:ascii="Times New Roman" w:eastAsia="Times New Roman" w:hAnsi="Times New Roman" w:cs="Times New Roman"/>
          <w:color w:val="000000"/>
          <w:sz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9B3839" w:rsidRDefault="005D09DE">
      <w:pPr>
        <w:widowControl w:val="0"/>
        <w:spacing w:before="70" w:after="0" w:line="240" w:lineRule="auto"/>
        <w:ind w:left="180"/>
        <w:rPr>
          <w:rFonts w:ascii="Cambria" w:eastAsia="Cambria" w:hAnsi="Cambria" w:cs="Cambria"/>
        </w:rPr>
      </w:pPr>
      <w:r>
        <w:rPr>
          <w:rFonts w:ascii="Times New Roman" w:eastAsia="Times New Roman" w:hAnsi="Times New Roman" w:cs="Times New Roman"/>
          <w:color w:val="000000"/>
          <w:sz w:val="24"/>
        </w:rPr>
        <w:t>Составление дневника физической культуры.</w:t>
      </w:r>
    </w:p>
    <w:p w:rsidR="009B3839" w:rsidRDefault="005D09DE">
      <w:pPr>
        <w:widowControl w:val="0"/>
        <w:spacing w:before="70" w:after="0" w:line="276" w:lineRule="auto"/>
        <w:ind w:right="144" w:firstLine="180"/>
        <w:rPr>
          <w:rFonts w:ascii="Cambria" w:eastAsia="Cambria" w:hAnsi="Cambria" w:cs="Cambria"/>
        </w:rPr>
      </w:pPr>
      <w:r>
        <w:rPr>
          <w:rFonts w:ascii="Times New Roman" w:eastAsia="Times New Roman" w:hAnsi="Times New Roman" w:cs="Times New Roman"/>
          <w:b/>
          <w:color w:val="000000"/>
          <w:sz w:val="24"/>
        </w:rPr>
        <w:t>Физическое совершенствование</w:t>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Физкультурно-оздоровительная деятельность</w:t>
      </w:r>
      <w:r>
        <w:rPr>
          <w:rFonts w:ascii="Times New Roman" w:eastAsia="Times New Roman" w:hAnsi="Times New Roman" w:cs="Times New Roman"/>
          <w:color w:val="000000"/>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9B3839" w:rsidRDefault="005D09DE">
      <w:pPr>
        <w:widowControl w:val="0"/>
        <w:spacing w:before="70" w:after="0" w:line="262" w:lineRule="auto"/>
        <w:ind w:right="288"/>
        <w:rPr>
          <w:rFonts w:ascii="Cambria" w:eastAsia="Cambria" w:hAnsi="Cambria" w:cs="Cambria"/>
        </w:rPr>
      </w:pPr>
      <w:r>
        <w:rPr>
          <w:rFonts w:ascii="Times New Roman" w:eastAsia="Times New Roman" w:hAnsi="Times New Roman" w:cs="Times New Roman"/>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B3839" w:rsidRDefault="005D09DE">
      <w:pPr>
        <w:widowControl w:val="0"/>
        <w:tabs>
          <w:tab w:val="left" w:pos="180"/>
        </w:tabs>
        <w:spacing w:before="70" w:after="0" w:line="262" w:lineRule="auto"/>
        <w:ind w:right="1296"/>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9B3839" w:rsidRDefault="005D09DE">
      <w:pPr>
        <w:widowControl w:val="0"/>
        <w:spacing w:before="70" w:after="0" w:line="276" w:lineRule="auto"/>
        <w:ind w:firstLine="180"/>
        <w:rPr>
          <w:rFonts w:ascii="Cambria" w:eastAsia="Cambria" w:hAnsi="Cambria" w:cs="Cambria"/>
        </w:rPr>
      </w:pPr>
      <w:r>
        <w:rPr>
          <w:rFonts w:ascii="Times New Roman" w:eastAsia="Times New Roman" w:hAnsi="Times New Roman" w:cs="Times New Roman"/>
          <w:i/>
          <w:color w:val="000000"/>
          <w:sz w:val="24"/>
        </w:rPr>
        <w:t>Модуль «Гимнастика»</w:t>
      </w:r>
      <w:r>
        <w:rPr>
          <w:rFonts w:ascii="Times New Roman" w:eastAsia="Times New Roman" w:hAnsi="Times New Roman" w:cs="Times New Roman"/>
          <w:color w:val="000000"/>
          <w:sz w:val="24"/>
        </w:rPr>
        <w:t xml:space="preserve">. Кувырки вперёд и назад в группировке; кувырки вперёд ноги </w:t>
      </w:r>
      <w:r>
        <w:rPr>
          <w:rFonts w:ascii="Times New Roman" w:eastAsia="Times New Roman" w:hAnsi="Times New Roman" w:cs="Times New Roman"/>
          <w:color w:val="000000"/>
          <w:sz w:val="24"/>
        </w:rPr>
        <w:lastRenderedPageBreak/>
        <w:t>«</w:t>
      </w:r>
      <w:proofErr w:type="spellStart"/>
      <w:r>
        <w:rPr>
          <w:rFonts w:ascii="Times New Roman" w:eastAsia="Times New Roman" w:hAnsi="Times New Roman" w:cs="Times New Roman"/>
          <w:color w:val="000000"/>
          <w:sz w:val="24"/>
        </w:rPr>
        <w:t>скрестно</w:t>
      </w:r>
      <w:proofErr w:type="spellEnd"/>
      <w:r>
        <w:rPr>
          <w:rFonts w:ascii="Times New Roman" w:eastAsia="Times New Roman" w:hAnsi="Times New Roman" w:cs="Times New Roman"/>
          <w:color w:val="000000"/>
          <w:sz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B3839" w:rsidRDefault="005D09DE">
      <w:pPr>
        <w:widowControl w:val="0"/>
        <w:spacing w:before="72" w:after="0" w:line="281" w:lineRule="auto"/>
        <w:ind w:firstLine="180"/>
        <w:rPr>
          <w:rFonts w:ascii="Cambria" w:eastAsia="Cambria" w:hAnsi="Cambria" w:cs="Cambria"/>
        </w:rPr>
      </w:pPr>
      <w:r>
        <w:rPr>
          <w:rFonts w:ascii="Times New Roman" w:eastAsia="Times New Roman" w:hAnsi="Times New Roman" w:cs="Times New Roman"/>
          <w:color w:val="000000"/>
          <w:sz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eastAsia="Times New Roman" w:hAnsi="Times New Roman" w:cs="Times New Roman"/>
          <w:color w:val="000000"/>
          <w:sz w:val="24"/>
        </w:rPr>
        <w:t>перелезание</w:t>
      </w:r>
      <w:proofErr w:type="spellEnd"/>
      <w:r>
        <w:rPr>
          <w:rFonts w:ascii="Times New Roman" w:eastAsia="Times New Roman" w:hAnsi="Times New Roman" w:cs="Times New Roman"/>
          <w:color w:val="000000"/>
          <w:sz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B3839" w:rsidRDefault="005D09DE">
      <w:pPr>
        <w:widowControl w:val="0"/>
        <w:spacing w:before="70" w:after="0" w:line="271" w:lineRule="auto"/>
        <w:ind w:right="144" w:firstLine="180"/>
        <w:rPr>
          <w:rFonts w:ascii="Cambria" w:eastAsia="Cambria" w:hAnsi="Cambria" w:cs="Cambria"/>
        </w:rPr>
      </w:pPr>
      <w:r>
        <w:rPr>
          <w:rFonts w:ascii="Times New Roman" w:eastAsia="Times New Roman" w:hAnsi="Times New Roman" w:cs="Times New Roman"/>
          <w:i/>
          <w:color w:val="000000"/>
          <w:sz w:val="24"/>
        </w:rPr>
        <w:t>Модуль «Лёгкая атлетика»</w:t>
      </w:r>
      <w:r>
        <w:rPr>
          <w:rFonts w:ascii="Times New Roman" w:eastAsia="Times New Roman" w:hAnsi="Times New Roman" w:cs="Times New Roman"/>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B3839" w:rsidRDefault="005D09DE">
      <w:pPr>
        <w:widowControl w:val="0"/>
        <w:tabs>
          <w:tab w:val="left" w:pos="180"/>
        </w:tabs>
        <w:spacing w:before="70" w:after="0" w:line="262" w:lineRule="auto"/>
        <w:ind w:right="720"/>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rPr>
        <w:t>Метание малого мяча с места в вертикальную неподвижную мишень; метание малого мяча на дальность с трёх шагов разбега.</w:t>
      </w:r>
    </w:p>
    <w:p w:rsidR="009B3839" w:rsidRDefault="005D09DE">
      <w:pPr>
        <w:widowControl w:val="0"/>
        <w:spacing w:before="70" w:after="0" w:line="276" w:lineRule="auto"/>
        <w:ind w:right="288" w:firstLine="180"/>
        <w:rPr>
          <w:rFonts w:ascii="Cambria" w:eastAsia="Cambria" w:hAnsi="Cambria" w:cs="Cambria"/>
        </w:rPr>
      </w:pPr>
      <w:r>
        <w:rPr>
          <w:rFonts w:ascii="Times New Roman" w:eastAsia="Times New Roman" w:hAnsi="Times New Roman" w:cs="Times New Roman"/>
          <w:i/>
          <w:color w:val="000000"/>
          <w:sz w:val="24"/>
        </w:rPr>
        <w:t>Модуль «Зимние виды спорта»</w:t>
      </w:r>
      <w:r>
        <w:rPr>
          <w:rFonts w:ascii="Times New Roman" w:eastAsia="Times New Roman" w:hAnsi="Times New Roman" w:cs="Times New Roman"/>
          <w:color w:val="000000"/>
          <w:sz w:val="24"/>
        </w:rPr>
        <w:t xml:space="preserve">. Передвижение на лыжах попеременным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B3839" w:rsidRDefault="005D09DE" w:rsidP="005D09DE">
      <w:pPr>
        <w:widowControl w:val="0"/>
        <w:spacing w:after="0" w:line="240" w:lineRule="auto"/>
        <w:rPr>
          <w:rFonts w:ascii="Cambria" w:eastAsia="Cambria" w:hAnsi="Cambria" w:cs="Cambria"/>
        </w:rPr>
      </w:pPr>
      <w:r>
        <w:rPr>
          <w:rFonts w:ascii="Times New Roman" w:eastAsia="Times New Roman" w:hAnsi="Times New Roman" w:cs="Times New Roman"/>
          <w:i/>
          <w:color w:val="000000"/>
          <w:sz w:val="24"/>
        </w:rPr>
        <w:t>Модуль «Спортивные игры»</w:t>
      </w:r>
      <w:r>
        <w:rPr>
          <w:rFonts w:ascii="Times New Roman" w:eastAsia="Times New Roman" w:hAnsi="Times New Roman" w:cs="Times New Roman"/>
          <w:color w:val="000000"/>
          <w:sz w:val="24"/>
        </w:rPr>
        <w:t>.</w:t>
      </w:r>
    </w:p>
    <w:p w:rsidR="009B3839" w:rsidRDefault="005D09DE">
      <w:pPr>
        <w:widowControl w:val="0"/>
        <w:spacing w:before="70" w:after="0" w:line="271" w:lineRule="auto"/>
        <w:ind w:firstLine="180"/>
        <w:rPr>
          <w:rFonts w:ascii="Cambria" w:eastAsia="Cambria" w:hAnsi="Cambria" w:cs="Cambria"/>
        </w:rPr>
      </w:pPr>
      <w:r>
        <w:rPr>
          <w:rFonts w:ascii="Times New Roman" w:eastAsia="Times New Roman" w:hAnsi="Times New Roman" w:cs="Times New Roman"/>
          <w:color w:val="000000"/>
          <w:sz w:val="24"/>
          <w:u w:val="single"/>
        </w:rPr>
        <w:t>Баскетбол</w:t>
      </w:r>
      <w:r>
        <w:rPr>
          <w:rFonts w:ascii="Times New Roman" w:eastAsia="Times New Roman" w:hAnsi="Times New Roman" w:cs="Times New Roman"/>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B3839" w:rsidRDefault="005D09DE">
      <w:pPr>
        <w:widowControl w:val="0"/>
        <w:tabs>
          <w:tab w:val="left" w:pos="180"/>
        </w:tabs>
        <w:spacing w:before="70" w:after="0" w:line="262" w:lineRule="auto"/>
        <w:ind w:right="432"/>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u w:val="single"/>
        </w:rPr>
        <w:t>Волейбол.</w:t>
      </w:r>
      <w:r>
        <w:rPr>
          <w:rFonts w:ascii="Times New Roman" w:eastAsia="Times New Roman" w:hAnsi="Times New Roman" w:cs="Times New Roman"/>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9B3839" w:rsidRDefault="005D09DE">
      <w:pPr>
        <w:widowControl w:val="0"/>
        <w:spacing w:before="70" w:after="0" w:line="271" w:lineRule="auto"/>
        <w:ind w:firstLine="180"/>
        <w:rPr>
          <w:rFonts w:ascii="Cambria" w:eastAsia="Cambria" w:hAnsi="Cambria" w:cs="Cambria"/>
        </w:rPr>
      </w:pPr>
      <w:r>
        <w:rPr>
          <w:rFonts w:ascii="Times New Roman" w:eastAsia="Times New Roman" w:hAnsi="Times New Roman" w:cs="Times New Roman"/>
          <w:color w:val="000000"/>
          <w:sz w:val="24"/>
          <w:u w:val="single"/>
        </w:rPr>
        <w:t>Футбол.</w:t>
      </w:r>
      <w:r>
        <w:rPr>
          <w:rFonts w:ascii="Times New Roman" w:eastAsia="Times New Roman" w:hAnsi="Times New Roman" w:cs="Times New Roman"/>
          <w:color w:val="000000"/>
          <w:sz w:val="24"/>
        </w:rPr>
        <w:t xml:space="preserve"> Удар по неподвижному мячу внутренней стороной стопы с небольшого разбега; остановка катящегося мяча способом «</w:t>
      </w:r>
      <w:proofErr w:type="spellStart"/>
      <w:r>
        <w:rPr>
          <w:rFonts w:ascii="Times New Roman" w:eastAsia="Times New Roman" w:hAnsi="Times New Roman" w:cs="Times New Roman"/>
          <w:color w:val="000000"/>
          <w:sz w:val="24"/>
        </w:rPr>
        <w:t>наступания</w:t>
      </w:r>
      <w:proofErr w:type="spellEnd"/>
      <w:r>
        <w:rPr>
          <w:rFonts w:ascii="Times New Roman" w:eastAsia="Times New Roman" w:hAnsi="Times New Roman" w:cs="Times New Roman"/>
          <w:color w:val="000000"/>
          <w:sz w:val="24"/>
        </w:rPr>
        <w:t>»; ведение мяча «по прямой», «по кругу» и «змейкой»; обводка мячом ориентиров (конусов).</w:t>
      </w:r>
    </w:p>
    <w:p w:rsidR="009B3839" w:rsidRDefault="005D09DE">
      <w:pPr>
        <w:widowControl w:val="0"/>
        <w:tabs>
          <w:tab w:val="left" w:pos="180"/>
        </w:tabs>
        <w:spacing w:before="70" w:after="0" w:line="262" w:lineRule="auto"/>
        <w:ind w:right="432"/>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B3839" w:rsidRDefault="005D09DE">
      <w:pPr>
        <w:widowControl w:val="0"/>
        <w:spacing w:before="72" w:after="0" w:line="271" w:lineRule="auto"/>
        <w:ind w:right="288" w:firstLine="180"/>
        <w:rPr>
          <w:rFonts w:ascii="Cambria" w:eastAsia="Cambria" w:hAnsi="Cambria" w:cs="Cambria"/>
        </w:rPr>
      </w:pPr>
      <w:r>
        <w:rPr>
          <w:rFonts w:ascii="Times New Roman" w:eastAsia="Times New Roman" w:hAnsi="Times New Roman" w:cs="Times New Roman"/>
          <w:i/>
          <w:color w:val="000000"/>
          <w:sz w:val="24"/>
        </w:rPr>
        <w:t>Модуль «Спорт»</w:t>
      </w:r>
      <w:r>
        <w:rPr>
          <w:rFonts w:ascii="Times New Roman" w:eastAsia="Times New Roman" w:hAnsi="Times New Roman" w:cs="Times New Roman"/>
          <w:color w:val="000000"/>
          <w:sz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B3839" w:rsidRDefault="009B3839">
      <w:pPr>
        <w:spacing w:after="200" w:line="276" w:lineRule="auto"/>
        <w:rPr>
          <w:rFonts w:ascii="Cambria" w:eastAsia="Cambria" w:hAnsi="Cambria" w:cs="Cambria"/>
        </w:rPr>
      </w:pPr>
    </w:p>
    <w:p w:rsidR="009B3839" w:rsidRDefault="009B3839">
      <w:pPr>
        <w:widowControl w:val="0"/>
        <w:spacing w:after="78" w:line="240" w:lineRule="auto"/>
        <w:rPr>
          <w:rFonts w:ascii="Cambria" w:eastAsia="Cambria" w:hAnsi="Cambria" w:cs="Cambria"/>
        </w:rPr>
      </w:pPr>
    </w:p>
    <w:p w:rsidR="009B3839" w:rsidRDefault="005D09DE">
      <w:pPr>
        <w:widowControl w:val="0"/>
        <w:spacing w:after="0" w:line="240" w:lineRule="auto"/>
        <w:rPr>
          <w:rFonts w:ascii="Cambria" w:eastAsia="Cambria" w:hAnsi="Cambria" w:cs="Cambria"/>
        </w:rPr>
      </w:pPr>
      <w:r>
        <w:rPr>
          <w:rFonts w:ascii="Times New Roman" w:eastAsia="Times New Roman" w:hAnsi="Times New Roman" w:cs="Times New Roman"/>
          <w:b/>
          <w:color w:val="000000"/>
          <w:sz w:val="24"/>
        </w:rPr>
        <w:t>ПЛАНИРУЕМЫЕ ОБРАЗОВАТЕЛЬНЫЕ РЕЗУЛЬТАТЫ</w:t>
      </w:r>
    </w:p>
    <w:p w:rsidR="009B3839" w:rsidRDefault="005D09DE">
      <w:pPr>
        <w:widowControl w:val="0"/>
        <w:spacing w:before="346" w:after="0" w:line="240" w:lineRule="auto"/>
        <w:ind w:left="180"/>
        <w:rPr>
          <w:rFonts w:ascii="Cambria" w:eastAsia="Cambria" w:hAnsi="Cambria" w:cs="Cambria"/>
        </w:rPr>
      </w:pPr>
      <w:r>
        <w:rPr>
          <w:rFonts w:ascii="Times New Roman" w:eastAsia="Times New Roman" w:hAnsi="Times New Roman" w:cs="Times New Roman"/>
          <w:b/>
          <w:color w:val="000000"/>
          <w:sz w:val="24"/>
        </w:rPr>
        <w:t>ЛИЧНОСТНЫЕ РЕЗУЛЬТАТЫ</w:t>
      </w:r>
    </w:p>
    <w:p w:rsidR="009B3839" w:rsidRDefault="005D09DE">
      <w:pPr>
        <w:widowControl w:val="0"/>
        <w:tabs>
          <w:tab w:val="left" w:pos="180"/>
        </w:tabs>
        <w:spacing w:before="190" w:after="0" w:line="290" w:lineRule="auto"/>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Pr>
          <w:rFonts w:ascii="Cambria" w:eastAsia="Cambria" w:hAnsi="Cambria" w:cs="Cambria"/>
        </w:rPr>
        <w:br/>
      </w:r>
      <w:r>
        <w:rPr>
          <w:rFonts w:ascii="Cambria" w:eastAsia="Cambria" w:hAnsi="Cambria" w:cs="Cambria"/>
        </w:rPr>
        <w:lastRenderedPageBreak/>
        <w:tab/>
      </w:r>
      <w:r>
        <w:rPr>
          <w:rFonts w:ascii="Times New Roman" w:eastAsia="Times New Roman" w:hAnsi="Times New Roman" w:cs="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стремление к физическому совершенствованию, формированию культуры движения и </w:t>
      </w:r>
      <w:r>
        <w:rPr>
          <w:rFonts w:ascii="Cambria" w:eastAsia="Cambria" w:hAnsi="Cambria" w:cs="Cambria"/>
        </w:rPr>
        <w:br/>
      </w:r>
      <w:r>
        <w:rPr>
          <w:rFonts w:ascii="Times New Roman" w:eastAsia="Times New Roman" w:hAnsi="Times New Roman" w:cs="Times New Roman"/>
          <w:color w:val="000000"/>
          <w:sz w:val="24"/>
        </w:rPr>
        <w:t xml:space="preserve">телосложения, самовыражению в избранном виде спорта;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Pr>
          <w:rFonts w:ascii="Times New Roman" w:eastAsia="Times New Roman" w:hAnsi="Times New Roman" w:cs="Times New Roman"/>
          <w:color w:val="000000"/>
          <w:sz w:val="24"/>
        </w:rPr>
        <w:t>физичес</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ких</w:t>
      </w:r>
      <w:proofErr w:type="spellEnd"/>
      <w:r>
        <w:rPr>
          <w:rFonts w:ascii="Times New Roman" w:eastAsia="Times New Roman" w:hAnsi="Times New Roman" w:cs="Times New Roman"/>
          <w:color w:val="000000"/>
          <w:sz w:val="24"/>
        </w:rPr>
        <w:t xml:space="preserve"> нагрузок;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Pr>
          <w:rFonts w:ascii="Cambria" w:eastAsia="Cambria" w:hAnsi="Cambria" w:cs="Cambria"/>
        </w:rPr>
        <w:tab/>
      </w:r>
      <w:r>
        <w:rPr>
          <w:rFonts w:ascii="Times New Roman" w:eastAsia="Times New Roman" w:hAnsi="Times New Roman" w:cs="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B3839" w:rsidRDefault="005D09DE">
      <w:pPr>
        <w:widowControl w:val="0"/>
        <w:spacing w:before="190" w:after="0" w:line="240" w:lineRule="auto"/>
        <w:ind w:left="180"/>
        <w:rPr>
          <w:rFonts w:ascii="Cambria" w:eastAsia="Cambria" w:hAnsi="Cambria" w:cs="Cambria"/>
        </w:rPr>
      </w:pPr>
      <w:r>
        <w:rPr>
          <w:rFonts w:ascii="Times New Roman" w:eastAsia="Times New Roman" w:hAnsi="Times New Roman" w:cs="Times New Roman"/>
          <w:b/>
          <w:color w:val="000000"/>
          <w:sz w:val="24"/>
        </w:rPr>
        <w:t>МЕТАПРЕДМЕТНЫЕ РЕЗУЛЬТАТЫ</w:t>
      </w:r>
    </w:p>
    <w:p w:rsidR="009B3839" w:rsidRDefault="005D09DE">
      <w:pPr>
        <w:widowControl w:val="0"/>
        <w:tabs>
          <w:tab w:val="left" w:pos="180"/>
        </w:tabs>
        <w:spacing w:before="190" w:after="0" w:line="281" w:lineRule="auto"/>
        <w:ind w:right="144"/>
        <w:rPr>
          <w:rFonts w:ascii="Cambria" w:eastAsia="Cambria" w:hAnsi="Cambria" w:cs="Cambria"/>
        </w:rPr>
      </w:pPr>
      <w:r>
        <w:rPr>
          <w:rFonts w:ascii="Cambria" w:eastAsia="Cambria" w:hAnsi="Cambria" w:cs="Cambria"/>
        </w:rPr>
        <w:tab/>
      </w:r>
      <w:r>
        <w:rPr>
          <w:rFonts w:ascii="Times New Roman" w:eastAsia="Times New Roman" w:hAnsi="Times New Roman" w:cs="Times New Roman"/>
          <w:b/>
          <w:i/>
          <w:color w:val="000000"/>
          <w:sz w:val="24"/>
        </w:rPr>
        <w:t xml:space="preserve">Универсальные познавательные действия: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проводить сравнение соревновательных упражнений Олимпийских игр древности и </w:t>
      </w:r>
      <w:r>
        <w:rPr>
          <w:rFonts w:ascii="Times New Roman" w:eastAsia="Times New Roman" w:hAnsi="Times New Roman" w:cs="Times New Roman"/>
          <w:color w:val="000000"/>
          <w:sz w:val="24"/>
        </w:rPr>
        <w:lastRenderedPageBreak/>
        <w:t xml:space="preserve">современных Олимпийских игр, выявлять их общность и различия;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B3839" w:rsidRDefault="005D09DE">
      <w:pPr>
        <w:widowControl w:val="0"/>
        <w:tabs>
          <w:tab w:val="left" w:pos="180"/>
        </w:tabs>
        <w:spacing w:after="0" w:line="288" w:lineRule="auto"/>
        <w:ind w:right="288"/>
        <w:rPr>
          <w:rFonts w:ascii="Cambria" w:eastAsia="Cambria" w:hAnsi="Cambria" w:cs="Cambria"/>
        </w:rPr>
      </w:pPr>
      <w:r>
        <w:rPr>
          <w:rFonts w:ascii="Times New Roman" w:eastAsia="Times New Roman" w:hAnsi="Times New Roman" w:cs="Times New Roman"/>
          <w:color w:val="000000"/>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устанавливать причинно-следственную связь между планированием режима дня и изменениями показателей работоспособности;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9B3839" w:rsidRDefault="005D09DE">
      <w:pPr>
        <w:widowControl w:val="0"/>
        <w:tabs>
          <w:tab w:val="left" w:pos="180"/>
        </w:tabs>
        <w:spacing w:before="70" w:after="0" w:line="288" w:lineRule="auto"/>
        <w:rPr>
          <w:rFonts w:ascii="Cambria" w:eastAsia="Cambria" w:hAnsi="Cambria" w:cs="Cambria"/>
        </w:rPr>
      </w:pPr>
      <w:r>
        <w:rPr>
          <w:rFonts w:ascii="Cambria" w:eastAsia="Cambria" w:hAnsi="Cambria" w:cs="Cambria"/>
        </w:rPr>
        <w:tab/>
      </w:r>
      <w:r>
        <w:rPr>
          <w:rFonts w:ascii="Times New Roman" w:eastAsia="Times New Roman" w:hAnsi="Times New Roman" w:cs="Times New Roman"/>
          <w:b/>
          <w:i/>
          <w:color w:val="000000"/>
          <w:sz w:val="24"/>
        </w:rPr>
        <w:t xml:space="preserve">Универсальные коммуникативные действия: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Pr>
          <w:rFonts w:ascii="Cambria" w:eastAsia="Cambria" w:hAnsi="Cambria" w:cs="Cambria"/>
        </w:rPr>
        <w:tab/>
      </w:r>
      <w:r>
        <w:rPr>
          <w:rFonts w:ascii="Times New Roman" w:eastAsia="Times New Roman" w:hAnsi="Times New Roman" w:cs="Times New Roman"/>
          <w:color w:val="000000"/>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9B3839" w:rsidRDefault="005D09DE" w:rsidP="005D09DE">
      <w:pPr>
        <w:widowControl w:val="0"/>
        <w:tabs>
          <w:tab w:val="left" w:pos="180"/>
        </w:tabs>
        <w:spacing w:before="72" w:after="0" w:line="288" w:lineRule="auto"/>
        <w:rPr>
          <w:rFonts w:ascii="Cambria" w:eastAsia="Cambria" w:hAnsi="Cambria" w:cs="Cambria"/>
        </w:rPr>
      </w:pPr>
      <w:r>
        <w:rPr>
          <w:rFonts w:ascii="Cambria" w:eastAsia="Cambria" w:hAnsi="Cambria" w:cs="Cambria"/>
        </w:rPr>
        <w:tab/>
      </w:r>
      <w:r>
        <w:rPr>
          <w:rFonts w:ascii="Times New Roman" w:eastAsia="Times New Roman" w:hAnsi="Times New Roman" w:cs="Times New Roman"/>
          <w:b/>
          <w:i/>
          <w:color w:val="000000"/>
          <w:sz w:val="24"/>
        </w:rPr>
        <w:t xml:space="preserve">Универсальные учебные регулятивные действия: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составлять и выполнять индивидуальные комплексы физических упражнений с разной </w:t>
      </w:r>
      <w:r>
        <w:rPr>
          <w:rFonts w:ascii="Cambria" w:eastAsia="Cambria" w:hAnsi="Cambria" w:cs="Cambria"/>
        </w:rPr>
        <w:br/>
      </w:r>
      <w:r>
        <w:rPr>
          <w:rFonts w:ascii="Times New Roman" w:eastAsia="Times New Roman" w:hAnsi="Times New Roman" w:cs="Times New Roman"/>
          <w:color w:val="000000"/>
          <w:sz w:val="24"/>
        </w:rPr>
        <w:lastRenderedPageBreak/>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организовывать оказание первой помощи при травмах и ушибах во время самостоятельных занятийфизической культурой и спортом, применять способы и приёмы помощи в зависимости от характера и признаков полученной травмы.</w:t>
      </w:r>
    </w:p>
    <w:p w:rsidR="009B3839" w:rsidRDefault="005D09DE">
      <w:pPr>
        <w:widowControl w:val="0"/>
        <w:spacing w:before="190" w:after="0" w:line="240" w:lineRule="auto"/>
        <w:ind w:left="180"/>
        <w:rPr>
          <w:rFonts w:ascii="Cambria" w:eastAsia="Cambria" w:hAnsi="Cambria" w:cs="Cambria"/>
        </w:rPr>
      </w:pPr>
      <w:r>
        <w:rPr>
          <w:rFonts w:ascii="Times New Roman" w:eastAsia="Times New Roman" w:hAnsi="Times New Roman" w:cs="Times New Roman"/>
          <w:b/>
          <w:color w:val="000000"/>
          <w:sz w:val="24"/>
        </w:rPr>
        <w:t>ПРЕДМЕТНЫЕ РЕЗУЛЬТАТЫ</w:t>
      </w:r>
    </w:p>
    <w:p w:rsidR="009B3839" w:rsidRDefault="005D09DE">
      <w:pPr>
        <w:widowControl w:val="0"/>
        <w:tabs>
          <w:tab w:val="left" w:pos="180"/>
        </w:tabs>
        <w:spacing w:before="190" w:after="0" w:line="290" w:lineRule="auto"/>
        <w:rPr>
          <w:rFonts w:ascii="Cambria" w:eastAsia="Cambria" w:hAnsi="Cambria" w:cs="Cambria"/>
        </w:rPr>
      </w:pPr>
      <w:r>
        <w:rPr>
          <w:rFonts w:ascii="Cambria" w:eastAsia="Cambria" w:hAnsi="Cambria" w:cs="Cambria"/>
        </w:rPr>
        <w:tab/>
      </w:r>
      <w:r>
        <w:rPr>
          <w:rFonts w:ascii="Times New Roman" w:eastAsia="Times New Roman" w:hAnsi="Times New Roman" w:cs="Times New Roman"/>
          <w:color w:val="000000"/>
          <w:sz w:val="24"/>
        </w:rPr>
        <w:t xml:space="preserve">К концу обучения в 5 классе обучающийся научится: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выполнять комплексы упражнений оздоровительной физической культуры на развитие гибкости, координации и формирование телосложения;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выполнять опорный прыжок с разбега способом «ноги врозь» (мальчики) и способом</w:t>
      </w:r>
      <w:r>
        <w:rPr>
          <w:rFonts w:ascii="Cambria" w:eastAsia="Cambria" w:hAnsi="Cambria" w:cs="Cambria"/>
        </w:rPr>
        <w:br/>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напрыгивания</w:t>
      </w:r>
      <w:proofErr w:type="spellEnd"/>
      <w:r>
        <w:rPr>
          <w:rFonts w:ascii="Times New Roman" w:eastAsia="Times New Roman" w:hAnsi="Times New Roman" w:cs="Times New Roman"/>
          <w:color w:val="000000"/>
          <w:sz w:val="24"/>
        </w:rPr>
        <w:t xml:space="preserve"> с последующим спрыгиванием» (девочки);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Pr>
          <w:rFonts w:ascii="Cambria" w:eastAsia="Cambria" w:hAnsi="Cambria" w:cs="Cambria"/>
        </w:rPr>
        <w:br/>
      </w:r>
      <w:r>
        <w:rPr>
          <w:rFonts w:ascii="Times New Roman" w:eastAsia="Times New Roman" w:hAnsi="Times New Roman" w:cs="Times New Roman"/>
          <w:color w:val="000000"/>
          <w:sz w:val="24"/>
        </w:rPr>
        <w:t xml:space="preserve">подпрыгиванием на двух ногах на месте и с продвижением (девочки);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передвигаться по гимнастической стенке приставным шагом, лазать разноимённым способом вверх и по диагонали;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выполнять бег с равномерной скоростью с высокого старта по учебной дистанции;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демонстрировать технику прыжка в длину с разбега способом «согнув ноги»;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передвигаться на лыжах попеременным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ходом (для бесснежных районов — имитация передвижения);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демонстрировать технические действия в спортивных играх: </w:t>
      </w:r>
      <w:r>
        <w:rPr>
          <w:rFonts w:ascii="Cambria" w:eastAsia="Cambria" w:hAnsi="Cambria" w:cs="Cambria"/>
        </w:rPr>
        <w:br/>
      </w:r>
      <w:r>
        <w:rPr>
          <w:rFonts w:ascii="Cambria" w:eastAsia="Cambria" w:hAnsi="Cambria" w:cs="Cambria"/>
        </w:rPr>
        <w:lastRenderedPageBreak/>
        <w:tab/>
      </w:r>
      <w:r>
        <w:rPr>
          <w:rFonts w:ascii="Times New Roman" w:eastAsia="Times New Roman" w:hAnsi="Times New Roman" w:cs="Times New Roman"/>
          <w:color w:val="000000"/>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волейбол (приём и передача мяча двумя руками снизу и сверху с места и в движении, прямая нижняя подача);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Pr>
          <w:rFonts w:ascii="Cambria" w:eastAsia="Cambria" w:hAnsi="Cambria" w:cs="Cambria"/>
        </w:rPr>
        <w:br/>
      </w:r>
      <w:r>
        <w:rPr>
          <w:rFonts w:ascii="Cambria" w:eastAsia="Cambria" w:hAnsi="Cambria" w:cs="Cambria"/>
        </w:rPr>
        <w:tab/>
      </w:r>
      <w:r>
        <w:rPr>
          <w:rFonts w:ascii="Times New Roman" w:eastAsia="Times New Roman" w:hAnsi="Times New Roman" w:cs="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B3839" w:rsidRDefault="009B3839">
      <w:pPr>
        <w:spacing w:after="200" w:line="276" w:lineRule="auto"/>
        <w:rPr>
          <w:rFonts w:ascii="Cambria" w:eastAsia="Cambria" w:hAnsi="Cambria" w:cs="Cambria"/>
        </w:rPr>
      </w:pPr>
    </w:p>
    <w:p w:rsidR="009B3839" w:rsidRDefault="009B3839">
      <w:pPr>
        <w:widowControl w:val="0"/>
        <w:spacing w:after="64" w:line="240" w:lineRule="auto"/>
        <w:rPr>
          <w:rFonts w:ascii="Cambria" w:eastAsia="Cambria" w:hAnsi="Cambria" w:cs="Cambria"/>
        </w:rPr>
      </w:pPr>
    </w:p>
    <w:p w:rsidR="009B3839" w:rsidRDefault="005D09DE">
      <w:pPr>
        <w:widowControl w:val="0"/>
        <w:spacing w:after="258" w:line="240" w:lineRule="auto"/>
        <w:rPr>
          <w:rFonts w:ascii="Cambria" w:eastAsia="Cambria" w:hAnsi="Cambria" w:cs="Cambria"/>
        </w:rPr>
      </w:pPr>
      <w:r>
        <w:rPr>
          <w:rFonts w:ascii="Times New Roman" w:eastAsia="Times New Roman" w:hAnsi="Times New Roman" w:cs="Times New Roman"/>
          <w:b/>
          <w:color w:val="000000"/>
          <w:sz w:val="19"/>
        </w:rPr>
        <w:t xml:space="preserve">ТЕМАТИЧЕСКОЕ ПЛАНИРОВАНИЕ </w:t>
      </w:r>
    </w:p>
    <w:tbl>
      <w:tblPr>
        <w:tblW w:w="9567" w:type="dxa"/>
        <w:tblInd w:w="6" w:type="dxa"/>
        <w:tblLayout w:type="fixed"/>
        <w:tblCellMar>
          <w:left w:w="10" w:type="dxa"/>
          <w:right w:w="10" w:type="dxa"/>
        </w:tblCellMar>
        <w:tblLook w:val="04A0"/>
      </w:tblPr>
      <w:tblGrid>
        <w:gridCol w:w="526"/>
        <w:gridCol w:w="1545"/>
        <w:gridCol w:w="9"/>
        <w:gridCol w:w="6"/>
        <w:gridCol w:w="851"/>
        <w:gridCol w:w="518"/>
        <w:gridCol w:w="49"/>
        <w:gridCol w:w="10"/>
        <w:gridCol w:w="260"/>
        <w:gridCol w:w="321"/>
        <w:gridCol w:w="33"/>
        <w:gridCol w:w="27"/>
        <w:gridCol w:w="114"/>
        <w:gridCol w:w="63"/>
        <w:gridCol w:w="11"/>
        <w:gridCol w:w="392"/>
        <w:gridCol w:w="7"/>
        <w:gridCol w:w="118"/>
        <w:gridCol w:w="50"/>
        <w:gridCol w:w="44"/>
        <w:gridCol w:w="588"/>
        <w:gridCol w:w="83"/>
        <w:gridCol w:w="356"/>
        <w:gridCol w:w="1388"/>
        <w:gridCol w:w="12"/>
        <w:gridCol w:w="24"/>
        <w:gridCol w:w="6"/>
        <w:gridCol w:w="49"/>
        <w:gridCol w:w="347"/>
        <w:gridCol w:w="374"/>
        <w:gridCol w:w="43"/>
        <w:gridCol w:w="1343"/>
      </w:tblGrid>
      <w:tr w:rsidR="008E3FE8" w:rsidTr="00FC74DE">
        <w:tc>
          <w:tcPr>
            <w:tcW w:w="526"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45" w:lineRule="auto"/>
              <w:ind w:right="144"/>
              <w:jc w:val="center"/>
            </w:pPr>
            <w:r>
              <w:rPr>
                <w:rFonts w:ascii="Times New Roman" w:eastAsia="Times New Roman" w:hAnsi="Times New Roman" w:cs="Times New Roman"/>
                <w:b/>
                <w:color w:val="000000"/>
                <w:sz w:val="16"/>
              </w:rPr>
              <w:t>№</w:t>
            </w:r>
            <w:r>
              <w:rPr>
                <w:rFonts w:ascii="Cambria" w:eastAsia="Cambria" w:hAnsi="Cambria" w:cs="Cambria"/>
              </w:rPr>
              <w:br/>
            </w:r>
            <w:proofErr w:type="spellStart"/>
            <w:proofErr w:type="gramStart"/>
            <w:r>
              <w:rPr>
                <w:rFonts w:ascii="Times New Roman" w:eastAsia="Times New Roman" w:hAnsi="Times New Roman" w:cs="Times New Roman"/>
                <w:b/>
                <w:color w:val="000000"/>
                <w:sz w:val="16"/>
              </w:rPr>
              <w:t>п</w:t>
            </w:r>
            <w:proofErr w:type="spellEnd"/>
            <w:proofErr w:type="gramEnd"/>
            <w:r>
              <w:rPr>
                <w:rFonts w:ascii="Times New Roman" w:eastAsia="Times New Roman" w:hAnsi="Times New Roman" w:cs="Times New Roman"/>
                <w:b/>
                <w:color w:val="000000"/>
                <w:sz w:val="16"/>
              </w:rPr>
              <w:t>/</w:t>
            </w:r>
            <w:proofErr w:type="spellStart"/>
            <w:r>
              <w:rPr>
                <w:rFonts w:ascii="Times New Roman" w:eastAsia="Times New Roman" w:hAnsi="Times New Roman" w:cs="Times New Roman"/>
                <w:b/>
                <w:color w:val="000000"/>
                <w:sz w:val="16"/>
              </w:rPr>
              <w:t>п</w:t>
            </w:r>
            <w:proofErr w:type="spellEnd"/>
          </w:p>
        </w:tc>
        <w:tc>
          <w:tcPr>
            <w:tcW w:w="1545"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40" w:lineRule="auto"/>
              <w:ind w:left="72"/>
            </w:pPr>
            <w:r>
              <w:rPr>
                <w:rFonts w:ascii="Times New Roman" w:eastAsia="Times New Roman" w:hAnsi="Times New Roman" w:cs="Times New Roman"/>
                <w:b/>
                <w:color w:val="000000"/>
                <w:sz w:val="16"/>
              </w:rPr>
              <w:t>Наименование разделов и тем программы</w:t>
            </w:r>
          </w:p>
        </w:tc>
        <w:tc>
          <w:tcPr>
            <w:tcW w:w="2789" w:type="dxa"/>
            <w:gridSpan w:val="1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40" w:lineRule="auto"/>
              <w:ind w:left="72"/>
            </w:pPr>
            <w:r>
              <w:rPr>
                <w:rFonts w:ascii="Times New Roman" w:eastAsia="Times New Roman" w:hAnsi="Times New Roman" w:cs="Times New Roman"/>
                <w:b/>
                <w:color w:val="000000"/>
                <w:sz w:val="16"/>
              </w:rPr>
              <w:t>Количество часов</w:t>
            </w:r>
          </w:p>
        </w:tc>
        <w:tc>
          <w:tcPr>
            <w:tcW w:w="765" w:type="dxa"/>
            <w:gridSpan w:val="4"/>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45" w:lineRule="auto"/>
              <w:ind w:left="74"/>
            </w:pPr>
            <w:r>
              <w:rPr>
                <w:rFonts w:ascii="Times New Roman" w:eastAsia="Times New Roman" w:hAnsi="Times New Roman" w:cs="Times New Roman"/>
                <w:b/>
                <w:color w:val="000000"/>
                <w:sz w:val="16"/>
              </w:rPr>
              <w:t xml:space="preserve">Дата </w:t>
            </w:r>
            <w:r>
              <w:rPr>
                <w:rFonts w:ascii="Cambria" w:eastAsia="Cambria" w:hAnsi="Cambria" w:cs="Cambria"/>
              </w:rPr>
              <w:br/>
            </w:r>
            <w:r>
              <w:rPr>
                <w:rFonts w:ascii="Times New Roman" w:eastAsia="Times New Roman" w:hAnsi="Times New Roman" w:cs="Times New Roman"/>
                <w:b/>
                <w:color w:val="000000"/>
                <w:sz w:val="16"/>
              </w:rPr>
              <w:t>изучения</w:t>
            </w:r>
          </w:p>
        </w:tc>
        <w:tc>
          <w:tcPr>
            <w:tcW w:w="1744" w:type="dxa"/>
            <w:gridSpan w:val="2"/>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40" w:lineRule="auto"/>
              <w:ind w:left="72"/>
            </w:pPr>
            <w:r>
              <w:rPr>
                <w:rFonts w:ascii="Times New Roman" w:eastAsia="Times New Roman" w:hAnsi="Times New Roman" w:cs="Times New Roman"/>
                <w:b/>
                <w:color w:val="000000"/>
                <w:sz w:val="16"/>
              </w:rPr>
              <w:t>Виды деятельности</w:t>
            </w:r>
          </w:p>
        </w:tc>
        <w:tc>
          <w:tcPr>
            <w:tcW w:w="855" w:type="dxa"/>
            <w:gridSpan w:val="7"/>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AF68D9">
            <w:pPr>
              <w:widowControl w:val="0"/>
              <w:spacing w:before="78" w:after="0" w:line="247" w:lineRule="auto"/>
              <w:ind w:left="72"/>
            </w:pPr>
            <w:r>
              <w:rPr>
                <w:rFonts w:ascii="Times New Roman" w:eastAsia="Times New Roman" w:hAnsi="Times New Roman" w:cs="Times New Roman"/>
                <w:b/>
                <w:color w:val="000000"/>
                <w:sz w:val="16"/>
              </w:rPr>
              <w:t xml:space="preserve">Воспитательный </w:t>
            </w:r>
            <w:proofErr w:type="spellStart"/>
            <w:r>
              <w:rPr>
                <w:rFonts w:ascii="Times New Roman" w:eastAsia="Times New Roman" w:hAnsi="Times New Roman" w:cs="Times New Roman"/>
                <w:b/>
                <w:color w:val="000000"/>
                <w:sz w:val="16"/>
              </w:rPr>
              <w:t>кампонент</w:t>
            </w:r>
            <w:proofErr w:type="spellEnd"/>
            <w:r>
              <w:rPr>
                <w:rFonts w:ascii="Times New Roman" w:eastAsia="Times New Roman" w:hAnsi="Times New Roman" w:cs="Times New Roman"/>
                <w:b/>
                <w:color w:val="000000"/>
                <w:sz w:val="16"/>
              </w:rPr>
              <w:t xml:space="preserve"> урока(форма реализации)</w:t>
            </w:r>
          </w:p>
        </w:tc>
        <w:tc>
          <w:tcPr>
            <w:tcW w:w="1343"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50" w:lineRule="auto"/>
              <w:ind w:left="72"/>
            </w:pPr>
            <w:r>
              <w:rPr>
                <w:rFonts w:ascii="Times New Roman" w:eastAsia="Times New Roman" w:hAnsi="Times New Roman" w:cs="Times New Roman"/>
                <w:b/>
                <w:color w:val="000000"/>
                <w:sz w:val="16"/>
              </w:rPr>
              <w:t xml:space="preserve">Электронные </w:t>
            </w:r>
            <w:r>
              <w:rPr>
                <w:rFonts w:ascii="Cambria" w:eastAsia="Cambria" w:hAnsi="Cambria" w:cs="Cambria"/>
              </w:rPr>
              <w:br/>
            </w:r>
            <w:r>
              <w:rPr>
                <w:rFonts w:ascii="Times New Roman" w:eastAsia="Times New Roman" w:hAnsi="Times New Roman" w:cs="Times New Roman"/>
                <w:b/>
                <w:color w:val="000000"/>
                <w:sz w:val="16"/>
              </w:rPr>
              <w:t xml:space="preserve">(цифровые) </w:t>
            </w:r>
            <w:r>
              <w:rPr>
                <w:rFonts w:ascii="Cambria" w:eastAsia="Cambria" w:hAnsi="Cambria" w:cs="Cambria"/>
              </w:rPr>
              <w:br/>
            </w:r>
            <w:r>
              <w:rPr>
                <w:rFonts w:ascii="Times New Roman" w:eastAsia="Times New Roman" w:hAnsi="Times New Roman" w:cs="Times New Roman"/>
                <w:b/>
                <w:color w:val="000000"/>
                <w:sz w:val="16"/>
              </w:rPr>
              <w:t>образовательные ресурсы</w:t>
            </w:r>
          </w:p>
        </w:tc>
      </w:tr>
      <w:tr w:rsidR="008E3FE8" w:rsidTr="006F42DF">
        <w:tc>
          <w:tcPr>
            <w:tcW w:w="526"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c>
          <w:tcPr>
            <w:tcW w:w="1545"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40" w:lineRule="auto"/>
              <w:jc w:val="center"/>
            </w:pPr>
            <w:r>
              <w:rPr>
                <w:rFonts w:ascii="Times New Roman" w:eastAsia="Times New Roman" w:hAnsi="Times New Roman" w:cs="Times New Roman"/>
                <w:b/>
                <w:color w:val="000000"/>
                <w:sz w:val="16"/>
              </w:rPr>
              <w:t>всего</w:t>
            </w:r>
          </w:p>
        </w:tc>
        <w:tc>
          <w:tcPr>
            <w:tcW w:w="83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45" w:lineRule="auto"/>
              <w:ind w:left="72"/>
            </w:pPr>
            <w:r>
              <w:rPr>
                <w:rFonts w:ascii="Times New Roman" w:eastAsia="Times New Roman" w:hAnsi="Times New Roman" w:cs="Times New Roman"/>
                <w:b/>
                <w:color w:val="000000"/>
                <w:sz w:val="16"/>
              </w:rPr>
              <w:t>контрольные работы</w:t>
            </w:r>
          </w:p>
        </w:tc>
        <w:tc>
          <w:tcPr>
            <w:tcW w:w="1086" w:type="dxa"/>
            <w:gridSpan w:val="9"/>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8" w:after="0" w:line="245" w:lineRule="auto"/>
              <w:ind w:left="72"/>
            </w:pPr>
            <w:r>
              <w:rPr>
                <w:rFonts w:ascii="Times New Roman" w:eastAsia="Times New Roman" w:hAnsi="Times New Roman" w:cs="Times New Roman"/>
                <w:b/>
                <w:color w:val="000000"/>
                <w:sz w:val="16"/>
              </w:rPr>
              <w:t>практические работы</w:t>
            </w:r>
          </w:p>
        </w:tc>
        <w:tc>
          <w:tcPr>
            <w:tcW w:w="765" w:type="dxa"/>
            <w:gridSpan w:val="4"/>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c>
          <w:tcPr>
            <w:tcW w:w="1744" w:type="dxa"/>
            <w:gridSpan w:val="2"/>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c>
          <w:tcPr>
            <w:tcW w:w="855" w:type="dxa"/>
            <w:gridSpan w:val="7"/>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c>
          <w:tcPr>
            <w:tcW w:w="1343"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r>
      <w:tr w:rsidR="009B3839" w:rsidTr="00FC74DE">
        <w:tc>
          <w:tcPr>
            <w:tcW w:w="9567" w:type="dxa"/>
            <w:gridSpan w:val="3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5D09DE">
            <w:pPr>
              <w:widowControl w:val="0"/>
              <w:spacing w:before="78" w:after="0" w:line="240" w:lineRule="auto"/>
              <w:ind w:left="72"/>
            </w:pPr>
            <w:r>
              <w:rPr>
                <w:rFonts w:ascii="Times New Roman" w:eastAsia="Times New Roman" w:hAnsi="Times New Roman" w:cs="Times New Roman"/>
                <w:b/>
                <w:color w:val="000000"/>
                <w:sz w:val="16"/>
              </w:rPr>
              <w:t>Раздел 1. ЗНАНИЯ О ФИЗИЧЕСКОЙ КУЛЬТУРЕ</w:t>
            </w:r>
          </w:p>
        </w:tc>
      </w:tr>
      <w:tr w:rsidR="00AF68D9" w:rsidTr="0031093A">
        <w:tc>
          <w:tcPr>
            <w:tcW w:w="526" w:type="dxa"/>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1.1.</w:t>
            </w:r>
          </w:p>
        </w:tc>
        <w:tc>
          <w:tcPr>
            <w:tcW w:w="1545" w:type="dxa"/>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b/>
                <w:color w:val="000000"/>
                <w:sz w:val="16"/>
              </w:rPr>
              <w:t>Знакомство с программным материалом и требованиями к его освоению</w:t>
            </w:r>
          </w:p>
        </w:tc>
        <w:tc>
          <w:tcPr>
            <w:tcW w:w="866" w:type="dxa"/>
            <w:gridSpan w:val="3"/>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0.25</w:t>
            </w:r>
          </w:p>
        </w:tc>
        <w:tc>
          <w:tcPr>
            <w:tcW w:w="837" w:type="dxa"/>
            <w:gridSpan w:val="4"/>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w:t>
            </w:r>
          </w:p>
        </w:tc>
        <w:tc>
          <w:tcPr>
            <w:tcW w:w="1086" w:type="dxa"/>
            <w:gridSpan w:val="9"/>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w:t>
            </w:r>
          </w:p>
        </w:tc>
        <w:tc>
          <w:tcPr>
            <w:tcW w:w="765" w:type="dxa"/>
            <w:gridSpan w:val="4"/>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44"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5" w:lineRule="auto"/>
              <w:ind w:left="72" w:right="144"/>
            </w:pPr>
            <w:r>
              <w:rPr>
                <w:rFonts w:ascii="Times New Roman" w:eastAsia="Times New Roman" w:hAnsi="Times New Roman" w:cs="Times New Roman"/>
                <w:color w:val="000000"/>
                <w:sz w:val="16"/>
              </w:rPr>
              <w:t>обсуждают задачи и содержание занятий физической культурой на предстоящий учебный год</w:t>
            </w:r>
            <w:proofErr w:type="gramStart"/>
            <w:r>
              <w:rPr>
                <w:rFonts w:ascii="Times New Roman" w:eastAsia="Times New Roman" w:hAnsi="Times New Roman" w:cs="Times New Roman"/>
                <w:color w:val="000000"/>
                <w:sz w:val="16"/>
              </w:rPr>
              <w:t>;;</w:t>
            </w:r>
            <w:proofErr w:type="gramEnd"/>
          </w:p>
        </w:tc>
        <w:tc>
          <w:tcPr>
            <w:tcW w:w="855" w:type="dxa"/>
            <w:gridSpan w:val="7"/>
            <w:vMerge w:val="restart"/>
            <w:tcBorders>
              <w:top w:val="single" w:sz="5" w:space="0" w:color="000000"/>
              <w:left w:val="single" w:sz="0" w:space="0" w:color="000000"/>
              <w:right w:val="single" w:sz="0" w:space="0" w:color="000000"/>
            </w:tcBorders>
            <w:shd w:val="clear" w:color="000000" w:fill="FFFFFF"/>
            <w:tcMar>
              <w:left w:w="108" w:type="dxa"/>
              <w:right w:w="108" w:type="dxa"/>
            </w:tcMar>
          </w:tcPr>
          <w:p w:rsidR="00AF68D9" w:rsidRDefault="00D371ED">
            <w:pPr>
              <w:spacing w:after="200" w:line="276" w:lineRule="auto"/>
              <w:rPr>
                <w:rFonts w:ascii="Calibri" w:eastAsia="Calibri" w:hAnsi="Calibri" w:cs="Calibri"/>
              </w:rPr>
            </w:pPr>
            <w:proofErr w:type="spellStart"/>
            <w:r>
              <w:rPr>
                <w:rFonts w:ascii="Calibri" w:eastAsia="Calibri" w:hAnsi="Calibri" w:cs="Calibri"/>
              </w:rPr>
              <w:t>Фомирование</w:t>
            </w:r>
            <w:proofErr w:type="spellEnd"/>
            <w:r>
              <w:rPr>
                <w:rFonts w:ascii="Calibri" w:eastAsia="Calibri" w:hAnsi="Calibri" w:cs="Calibri"/>
              </w:rPr>
              <w:t xml:space="preserve"> </w:t>
            </w:r>
            <w:proofErr w:type="spellStart"/>
            <w:r>
              <w:rPr>
                <w:rFonts w:ascii="Calibri" w:eastAsia="Calibri" w:hAnsi="Calibri" w:cs="Calibri"/>
              </w:rPr>
              <w:t>потрио</w:t>
            </w:r>
            <w:r w:rsidR="00AF68D9">
              <w:rPr>
                <w:rFonts w:ascii="Calibri" w:eastAsia="Calibri" w:hAnsi="Calibri" w:cs="Calibri"/>
              </w:rPr>
              <w:t>тического</w:t>
            </w:r>
            <w:proofErr w:type="spellEnd"/>
            <w:r w:rsidR="00AF68D9">
              <w:rPr>
                <w:rFonts w:ascii="Calibri" w:eastAsia="Calibri" w:hAnsi="Calibri" w:cs="Calibri"/>
              </w:rPr>
              <w:t xml:space="preserve"> воспитания.</w:t>
            </w:r>
          </w:p>
          <w:p w:rsidR="00AF68D9" w:rsidRDefault="00AF68D9">
            <w:pPr>
              <w:spacing w:after="200" w:line="276" w:lineRule="auto"/>
              <w:rPr>
                <w:rFonts w:ascii="Calibri" w:eastAsia="Calibri" w:hAnsi="Calibri" w:cs="Calibri"/>
              </w:rPr>
            </w:pPr>
            <w:r>
              <w:rPr>
                <w:rFonts w:ascii="Calibri" w:eastAsia="Calibri" w:hAnsi="Calibri" w:cs="Calibri"/>
              </w:rPr>
              <w:t>История физ</w:t>
            </w:r>
            <w:r w:rsidR="00D371ED">
              <w:rPr>
                <w:rFonts w:ascii="Calibri" w:eastAsia="Calibri" w:hAnsi="Calibri" w:cs="Calibri"/>
              </w:rPr>
              <w:t xml:space="preserve">ической культуры и Олимпийского </w:t>
            </w:r>
            <w:r>
              <w:rPr>
                <w:rFonts w:ascii="Calibri" w:eastAsia="Calibri" w:hAnsi="Calibri" w:cs="Calibri"/>
              </w:rPr>
              <w:t>движения в России.</w:t>
            </w:r>
          </w:p>
          <w:p w:rsidR="00AF68D9" w:rsidRDefault="00AF68D9">
            <w:pPr>
              <w:spacing w:after="200" w:line="276" w:lineRule="auto"/>
              <w:rPr>
                <w:rFonts w:ascii="Calibri" w:eastAsia="Calibri" w:hAnsi="Calibri" w:cs="Calibri"/>
              </w:rPr>
            </w:pPr>
            <w:r>
              <w:rPr>
                <w:rFonts w:ascii="Calibri" w:eastAsia="Calibri" w:hAnsi="Calibri" w:cs="Calibri"/>
              </w:rPr>
              <w:t>Знакомства с достижения</w:t>
            </w:r>
            <w:r>
              <w:rPr>
                <w:rFonts w:ascii="Calibri" w:eastAsia="Calibri" w:hAnsi="Calibri" w:cs="Calibri"/>
              </w:rPr>
              <w:lastRenderedPageBreak/>
              <w:t xml:space="preserve">ми </w:t>
            </w:r>
            <w:proofErr w:type="gramStart"/>
            <w:r>
              <w:rPr>
                <w:rFonts w:ascii="Calibri" w:eastAsia="Calibri" w:hAnsi="Calibri" w:cs="Calibri"/>
              </w:rPr>
              <w:t>выдающихся</w:t>
            </w:r>
            <w:proofErr w:type="gramEnd"/>
            <w:r>
              <w:rPr>
                <w:rFonts w:ascii="Calibri" w:eastAsia="Calibri" w:hAnsi="Calibri" w:cs="Calibri"/>
              </w:rPr>
              <w:t xml:space="preserve"> </w:t>
            </w:r>
            <w:proofErr w:type="spellStart"/>
            <w:r>
              <w:rPr>
                <w:rFonts w:ascii="Calibri" w:eastAsia="Calibri" w:hAnsi="Calibri" w:cs="Calibri"/>
              </w:rPr>
              <w:t>спор</w:t>
            </w:r>
            <w:r w:rsidR="00D371ED">
              <w:rPr>
                <w:rFonts w:ascii="Calibri" w:eastAsia="Calibri" w:hAnsi="Calibri" w:cs="Calibri"/>
              </w:rPr>
              <w:t>т</w:t>
            </w:r>
            <w:r>
              <w:rPr>
                <w:rFonts w:ascii="Calibri" w:eastAsia="Calibri" w:hAnsi="Calibri" w:cs="Calibri"/>
              </w:rPr>
              <w:t>цменов</w:t>
            </w:r>
            <w:proofErr w:type="spellEnd"/>
          </w:p>
          <w:p w:rsidR="00AF68D9" w:rsidRDefault="00AF68D9">
            <w:pPr>
              <w:spacing w:after="200" w:line="276" w:lineRule="auto"/>
              <w:rPr>
                <w:rFonts w:ascii="Calibri" w:eastAsia="Calibri" w:hAnsi="Calibri" w:cs="Calibri"/>
              </w:rPr>
            </w:pPr>
            <w:r>
              <w:rPr>
                <w:rFonts w:ascii="Calibri" w:eastAsia="Calibri" w:hAnsi="Calibri" w:cs="Calibri"/>
              </w:rPr>
              <w:t>Ро</w:t>
            </w:r>
            <w:r w:rsidR="00D371ED">
              <w:rPr>
                <w:rFonts w:ascii="Calibri" w:eastAsia="Calibri" w:hAnsi="Calibri" w:cs="Calibri"/>
              </w:rPr>
              <w:t>ссии и Алтайского края</w:t>
            </w:r>
            <w:proofErr w:type="gramStart"/>
            <w:r w:rsidR="00D371ED">
              <w:rPr>
                <w:rFonts w:ascii="Calibri" w:eastAsia="Calibri" w:hAnsi="Calibri" w:cs="Calibri"/>
              </w:rPr>
              <w:t>.(</w:t>
            </w:r>
            <w:proofErr w:type="gramEnd"/>
            <w:r w:rsidR="00D371ED">
              <w:rPr>
                <w:rFonts w:ascii="Calibri" w:eastAsia="Calibri" w:hAnsi="Calibri" w:cs="Calibri"/>
              </w:rPr>
              <w:t>урок –ви</w:t>
            </w:r>
            <w:r>
              <w:rPr>
                <w:rFonts w:ascii="Calibri" w:eastAsia="Calibri" w:hAnsi="Calibri" w:cs="Calibri"/>
              </w:rPr>
              <w:t>кторина, тестирования)</w:t>
            </w:r>
          </w:p>
          <w:p w:rsidR="00AF68D9" w:rsidRDefault="00AF68D9">
            <w:pPr>
              <w:spacing w:after="200" w:line="276" w:lineRule="auto"/>
              <w:rPr>
                <w:rFonts w:ascii="Calibri" w:eastAsia="Calibri" w:hAnsi="Calibri" w:cs="Calibri"/>
              </w:rPr>
            </w:pPr>
          </w:p>
        </w:tc>
        <w:tc>
          <w:tcPr>
            <w:tcW w:w="1343" w:type="dxa"/>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6" w:after="0" w:line="252" w:lineRule="auto"/>
              <w:ind w:left="72"/>
            </w:pPr>
            <w:r>
              <w:rPr>
                <w:rFonts w:ascii="Times New Roman" w:eastAsia="Times New Roman" w:hAnsi="Times New Roman" w:cs="Times New Roman"/>
                <w:color w:val="000000"/>
                <w:sz w:val="16"/>
              </w:rPr>
              <w:lastRenderedPageBreak/>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 xml:space="preserve">Российская </w:t>
            </w:r>
            <w:r>
              <w:rPr>
                <w:rFonts w:ascii="Cambria" w:eastAsia="Cambria" w:hAnsi="Cambria" w:cs="Cambria"/>
              </w:rPr>
              <w:br/>
            </w:r>
            <w:r>
              <w:rPr>
                <w:rFonts w:ascii="Times New Roman" w:eastAsia="Times New Roman" w:hAnsi="Times New Roman" w:cs="Times New Roman"/>
                <w:color w:val="000000"/>
                <w:sz w:val="16"/>
              </w:rPr>
              <w:t xml:space="preserve">электронная </w:t>
            </w:r>
            <w:r>
              <w:rPr>
                <w:rFonts w:ascii="Cambria" w:eastAsia="Cambria" w:hAnsi="Cambria" w:cs="Cambria"/>
              </w:rPr>
              <w:br/>
            </w:r>
            <w:r>
              <w:rPr>
                <w:rFonts w:ascii="Times New Roman" w:eastAsia="Times New Roman" w:hAnsi="Times New Roman" w:cs="Times New Roman"/>
                <w:color w:val="000000"/>
                <w:sz w:val="16"/>
              </w:rPr>
              <w:t>школа (РЭШ)</w:t>
            </w:r>
          </w:p>
        </w:tc>
      </w:tr>
      <w:tr w:rsidR="00AF68D9" w:rsidTr="0031093A">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1.2.</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5" w:lineRule="auto"/>
              <w:ind w:left="72"/>
            </w:pPr>
            <w:r>
              <w:rPr>
                <w:rFonts w:ascii="Times New Roman" w:eastAsia="Times New Roman" w:hAnsi="Times New Roman" w:cs="Times New Roman"/>
                <w:b/>
                <w:color w:val="000000"/>
                <w:sz w:val="16"/>
              </w:rPr>
              <w:t>Знакомство с системой дополнительного обучения физической культуре и организацией спортивной работы в школе</w:t>
            </w: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0.25</w:t>
            </w:r>
          </w:p>
        </w:tc>
        <w:tc>
          <w:tcPr>
            <w:tcW w:w="83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086" w:type="dxa"/>
            <w:gridSpan w:val="9"/>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65"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4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5" w:lineRule="auto"/>
              <w:ind w:left="72" w:right="432"/>
            </w:pPr>
            <w:r>
              <w:rPr>
                <w:rFonts w:ascii="Times New Roman" w:eastAsia="Times New Roman" w:hAnsi="Times New Roman" w:cs="Times New Roman"/>
                <w:color w:val="000000"/>
                <w:sz w:val="16"/>
              </w:rPr>
              <w:t>интересуются работой спортивных секций и их расписанием</w:t>
            </w:r>
            <w:proofErr w:type="gramStart"/>
            <w:r>
              <w:rPr>
                <w:rFonts w:ascii="Times New Roman" w:eastAsia="Times New Roman" w:hAnsi="Times New Roman" w:cs="Times New Roman"/>
                <w:color w:val="000000"/>
                <w:sz w:val="16"/>
              </w:rPr>
              <w:t>;;</w:t>
            </w:r>
            <w:proofErr w:type="gramEnd"/>
          </w:p>
        </w:tc>
        <w:tc>
          <w:tcPr>
            <w:tcW w:w="855" w:type="dxa"/>
            <w:gridSpan w:val="7"/>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6"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1093A">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1.3.</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right="144"/>
            </w:pPr>
            <w:r>
              <w:rPr>
                <w:rFonts w:ascii="Times New Roman" w:eastAsia="Times New Roman" w:hAnsi="Times New Roman" w:cs="Times New Roman"/>
                <w:b/>
                <w:color w:val="000000"/>
                <w:sz w:val="16"/>
              </w:rPr>
              <w:t>Знакомство с понятием «здоровый образ жизни» и значением здорового образа жизни в жизнедеятельности современного человека</w:t>
            </w: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83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086" w:type="dxa"/>
            <w:gridSpan w:val="9"/>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65"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4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7" w:lineRule="auto"/>
              <w:ind w:left="72"/>
            </w:pPr>
            <w:r>
              <w:rPr>
                <w:rFonts w:ascii="Times New Roman" w:eastAsia="Times New Roman" w:hAnsi="Times New Roman" w:cs="Times New Roman"/>
                <w:color w:val="000000"/>
                <w:sz w:val="16"/>
              </w:rPr>
              <w:t>приводят примеры содержательного наполнения форм занятий физкультурно-оздоровительной и спортивно-оздоровительной направленности</w:t>
            </w:r>
            <w:proofErr w:type="gramStart"/>
            <w:r>
              <w:rPr>
                <w:rFonts w:ascii="Times New Roman" w:eastAsia="Times New Roman" w:hAnsi="Times New Roman" w:cs="Times New Roman"/>
                <w:color w:val="000000"/>
                <w:sz w:val="16"/>
              </w:rPr>
              <w:t>;;</w:t>
            </w:r>
            <w:proofErr w:type="gramEnd"/>
          </w:p>
        </w:tc>
        <w:tc>
          <w:tcPr>
            <w:tcW w:w="855" w:type="dxa"/>
            <w:gridSpan w:val="7"/>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1093A">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1.4.</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Знакомство с историей древних Олимпийских игр</w:t>
            </w: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83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086" w:type="dxa"/>
            <w:gridSpan w:val="9"/>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65"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4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7" w:lineRule="auto"/>
              <w:ind w:left="72"/>
            </w:pPr>
            <w:r>
              <w:rPr>
                <w:rFonts w:ascii="Times New Roman" w:eastAsia="Times New Roman" w:hAnsi="Times New Roman" w:cs="Times New Roman"/>
                <w:color w:val="000000"/>
                <w:sz w:val="16"/>
              </w:rPr>
              <w:t xml:space="preserve">характеризуют Олимпийские игры как яркое </w:t>
            </w:r>
            <w:r>
              <w:rPr>
                <w:rFonts w:ascii="Cambria" w:eastAsia="Cambria" w:hAnsi="Cambria" w:cs="Cambria"/>
              </w:rPr>
              <w:br/>
            </w:r>
            <w:r>
              <w:rPr>
                <w:rFonts w:ascii="Times New Roman" w:eastAsia="Times New Roman" w:hAnsi="Times New Roman" w:cs="Times New Roman"/>
                <w:color w:val="000000"/>
                <w:sz w:val="16"/>
              </w:rPr>
              <w:t>культурное событие Древнего мира; излагают версию их появления и причины завершения</w:t>
            </w:r>
            <w:proofErr w:type="gramStart"/>
            <w:r>
              <w:rPr>
                <w:rFonts w:ascii="Times New Roman" w:eastAsia="Times New Roman" w:hAnsi="Times New Roman" w:cs="Times New Roman"/>
                <w:color w:val="000000"/>
                <w:sz w:val="16"/>
              </w:rPr>
              <w:t>;;</w:t>
            </w:r>
            <w:proofErr w:type="gramEnd"/>
          </w:p>
        </w:tc>
        <w:tc>
          <w:tcPr>
            <w:tcW w:w="855" w:type="dxa"/>
            <w:gridSpan w:val="7"/>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9B3839" w:rsidTr="006F42DF">
        <w:tc>
          <w:tcPr>
            <w:tcW w:w="20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6" w:after="0" w:line="240" w:lineRule="auto"/>
              <w:ind w:left="72"/>
            </w:pPr>
            <w:r>
              <w:rPr>
                <w:rFonts w:ascii="Times New Roman" w:eastAsia="Times New Roman" w:hAnsi="Times New Roman" w:cs="Times New Roman"/>
                <w:color w:val="000000"/>
                <w:sz w:val="16"/>
              </w:rPr>
              <w:lastRenderedPageBreak/>
              <w:t>Итого по разделу</w:t>
            </w: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76" w:after="0" w:line="240" w:lineRule="auto"/>
              <w:ind w:left="72"/>
            </w:pPr>
            <w:r>
              <w:rPr>
                <w:rFonts w:ascii="Times New Roman" w:eastAsia="Times New Roman" w:hAnsi="Times New Roman" w:cs="Times New Roman"/>
                <w:color w:val="000000"/>
                <w:sz w:val="16"/>
              </w:rPr>
              <w:t>1</w:t>
            </w:r>
          </w:p>
        </w:tc>
        <w:tc>
          <w:tcPr>
            <w:tcW w:w="6630" w:type="dxa"/>
            <w:gridSpan w:val="2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FC74DE">
        <w:tc>
          <w:tcPr>
            <w:tcW w:w="9567" w:type="dxa"/>
            <w:gridSpan w:val="3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Pr="00AF68D9" w:rsidRDefault="005D09DE">
            <w:pPr>
              <w:widowControl w:val="0"/>
              <w:spacing w:before="76" w:after="0" w:line="240" w:lineRule="auto"/>
              <w:ind w:left="72"/>
            </w:pPr>
            <w:r w:rsidRPr="00AF68D9">
              <w:rPr>
                <w:rFonts w:ascii="Times New Roman" w:eastAsia="Times New Roman" w:hAnsi="Times New Roman" w:cs="Times New Roman"/>
                <w:color w:val="000000"/>
                <w:sz w:val="16"/>
              </w:rPr>
              <w:t>Раздел 2. СПОСОБЫ САМОСТОЯТЕЛЬНОЙ ДЕЯТЕЛЬНОСТИ</w:t>
            </w:r>
          </w:p>
        </w:tc>
      </w:tr>
      <w:tr w:rsidR="00AF68D9" w:rsidTr="008D1186">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2.1.</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b/>
                <w:color w:val="000000"/>
                <w:sz w:val="16"/>
              </w:rPr>
              <w:t>Ведение дневника физической культуры</w:t>
            </w: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0.25</w:t>
            </w:r>
          </w:p>
        </w:tc>
        <w:tc>
          <w:tcPr>
            <w:tcW w:w="83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086" w:type="dxa"/>
            <w:gridSpan w:val="9"/>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65"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4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составляют дневник физической культуры;</w:t>
            </w:r>
          </w:p>
        </w:tc>
        <w:tc>
          <w:tcPr>
            <w:tcW w:w="855" w:type="dxa"/>
            <w:gridSpan w:val="7"/>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Pr="00AF68D9" w:rsidRDefault="00AF68D9">
            <w:pPr>
              <w:spacing w:after="200" w:line="276" w:lineRule="auto"/>
              <w:rPr>
                <w:rFonts w:ascii="Calibri" w:eastAsia="Calibri" w:hAnsi="Calibri" w:cs="Calibri"/>
              </w:rPr>
            </w:pPr>
            <w:r>
              <w:rPr>
                <w:rFonts w:ascii="Calibri" w:eastAsia="Calibri" w:hAnsi="Calibri" w:cs="Calibri"/>
              </w:rPr>
              <w:t>Воспитани</w:t>
            </w:r>
            <w:r w:rsidR="00D371ED">
              <w:rPr>
                <w:rFonts w:ascii="Calibri" w:eastAsia="Calibri" w:hAnsi="Calibri" w:cs="Calibri"/>
              </w:rPr>
              <w:t>е сознательного отношения к занятиям физической культуры и по</w:t>
            </w:r>
            <w:r>
              <w:rPr>
                <w:rFonts w:ascii="Calibri" w:eastAsia="Calibri" w:hAnsi="Calibri" w:cs="Calibri"/>
              </w:rPr>
              <w:t>держания здорового образа жизни</w:t>
            </w:r>
          </w:p>
        </w:tc>
        <w:tc>
          <w:tcPr>
            <w:tcW w:w="13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6"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8D1186">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2.2.</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Режим дня и его значение для современного школьника</w:t>
            </w: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83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086" w:type="dxa"/>
            <w:gridSpan w:val="9"/>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65"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4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47" w:lineRule="auto"/>
              <w:ind w:left="72"/>
            </w:pPr>
            <w:r>
              <w:rPr>
                <w:rFonts w:ascii="Times New Roman" w:eastAsia="Times New Roman" w:hAnsi="Times New Roman" w:cs="Times New Roman"/>
                <w:color w:val="000000"/>
                <w:sz w:val="16"/>
              </w:rPr>
              <w:t>определяют индивидуальные виды деятельности в течение дня, устанавливают временной диапазон и последовательность их выполнения</w:t>
            </w:r>
            <w:proofErr w:type="gramStart"/>
            <w:r>
              <w:rPr>
                <w:rFonts w:ascii="Times New Roman" w:eastAsia="Times New Roman" w:hAnsi="Times New Roman" w:cs="Times New Roman"/>
                <w:color w:val="000000"/>
                <w:sz w:val="16"/>
              </w:rPr>
              <w:t>;;</w:t>
            </w:r>
            <w:proofErr w:type="gramEnd"/>
          </w:p>
        </w:tc>
        <w:tc>
          <w:tcPr>
            <w:tcW w:w="855" w:type="dxa"/>
            <w:gridSpan w:val="7"/>
            <w:vMerge/>
            <w:tcBorders>
              <w:left w:val="single" w:sz="0" w:space="0" w:color="000000"/>
              <w:right w:val="single" w:sz="0" w:space="0" w:color="000000"/>
            </w:tcBorders>
            <w:shd w:val="clear" w:color="000000" w:fill="FFFFFF"/>
            <w:tcMar>
              <w:left w:w="108" w:type="dxa"/>
              <w:right w:w="108" w:type="dxa"/>
            </w:tcMar>
          </w:tcPr>
          <w:p w:rsidR="00AF68D9" w:rsidRPr="00AF68D9" w:rsidRDefault="00AF68D9">
            <w:pPr>
              <w:spacing w:after="200" w:line="276" w:lineRule="auto"/>
              <w:rPr>
                <w:rFonts w:ascii="Calibri" w:eastAsia="Calibri" w:hAnsi="Calibri" w:cs="Calibri"/>
              </w:rPr>
            </w:pPr>
          </w:p>
        </w:tc>
        <w:tc>
          <w:tcPr>
            <w:tcW w:w="13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tabs>
                <w:tab w:val="left" w:pos="121"/>
              </w:tabs>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8D1186">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2.3.</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Самостоятельное составление индивидуального режима дня</w:t>
            </w: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83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086" w:type="dxa"/>
            <w:gridSpan w:val="9"/>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65"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4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pPr>
            <w:r>
              <w:rPr>
                <w:rFonts w:ascii="Times New Roman" w:eastAsia="Times New Roman" w:hAnsi="Times New Roman" w:cs="Times New Roman"/>
                <w:color w:val="000000"/>
                <w:sz w:val="16"/>
              </w:rPr>
              <w:t>составляют индивидуальный режим дня и оформляют его в виде таблицы</w:t>
            </w:r>
            <w:proofErr w:type="gramStart"/>
            <w:r>
              <w:rPr>
                <w:rFonts w:ascii="Times New Roman" w:eastAsia="Times New Roman" w:hAnsi="Times New Roman" w:cs="Times New Roman"/>
                <w:color w:val="000000"/>
                <w:sz w:val="16"/>
              </w:rPr>
              <w:t>.;</w:t>
            </w:r>
            <w:proofErr w:type="gramEnd"/>
          </w:p>
        </w:tc>
        <w:tc>
          <w:tcPr>
            <w:tcW w:w="855" w:type="dxa"/>
            <w:gridSpan w:val="7"/>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tabs>
                <w:tab w:val="left" w:pos="121"/>
              </w:tabs>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8D1186">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2.4.</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b/>
                <w:color w:val="000000"/>
                <w:sz w:val="16"/>
              </w:rPr>
              <w:t>Организация и проведение самостоятельных занятий</w:t>
            </w:r>
          </w:p>
        </w:tc>
        <w:tc>
          <w:tcPr>
            <w:tcW w:w="86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0.25</w:t>
            </w:r>
          </w:p>
        </w:tc>
        <w:tc>
          <w:tcPr>
            <w:tcW w:w="83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086" w:type="dxa"/>
            <w:gridSpan w:val="9"/>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65"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4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6" w:after="0" w:line="250" w:lineRule="auto"/>
              <w:ind w:left="72"/>
            </w:pPr>
            <w:r>
              <w:rPr>
                <w:rFonts w:ascii="Times New Roman" w:eastAsia="Times New Roman" w:hAnsi="Times New Roman" w:cs="Times New Roman"/>
                <w:color w:val="000000"/>
                <w:sz w:val="16"/>
              </w:rPr>
              <w:t>определяют индивидуальные виды деятельности в течение дня, устанавливают временной диапазон и последовательность их выполнения</w:t>
            </w:r>
            <w:proofErr w:type="gramStart"/>
            <w:r>
              <w:rPr>
                <w:rFonts w:ascii="Times New Roman" w:eastAsia="Times New Roman" w:hAnsi="Times New Roman" w:cs="Times New Roman"/>
                <w:color w:val="000000"/>
                <w:sz w:val="16"/>
              </w:rPr>
              <w:t>;;</w:t>
            </w:r>
            <w:proofErr w:type="gramEnd"/>
          </w:p>
        </w:tc>
        <w:tc>
          <w:tcPr>
            <w:tcW w:w="855" w:type="dxa"/>
            <w:gridSpan w:val="7"/>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tabs>
                <w:tab w:val="left" w:pos="121"/>
              </w:tabs>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082FE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2.5.</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Физическое развитие человека и факторы, влияющие на его показатели</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47" w:lineRule="auto"/>
              <w:ind w:left="72"/>
            </w:pPr>
            <w:r>
              <w:rPr>
                <w:rFonts w:ascii="Times New Roman" w:eastAsia="Times New Roman" w:hAnsi="Times New Roman" w:cs="Times New Roman"/>
                <w:color w:val="000000"/>
                <w:sz w:val="16"/>
              </w:rPr>
              <w:t xml:space="preserve">знакомятся с понятием «физическое развитие» в значении «процесс взросления </w:t>
            </w:r>
            <w:r>
              <w:rPr>
                <w:rFonts w:ascii="Times New Roman" w:eastAsia="Times New Roman" w:hAnsi="Times New Roman" w:cs="Times New Roman"/>
                <w:color w:val="000000"/>
                <w:sz w:val="16"/>
              </w:rPr>
              <w:lastRenderedPageBreak/>
              <w:t>организма под влиянием наследственных программ</w:t>
            </w:r>
            <w:proofErr w:type="gramStart"/>
            <w:r>
              <w:rPr>
                <w:rFonts w:ascii="Times New Roman" w:eastAsia="Times New Roman" w:hAnsi="Times New Roman" w:cs="Times New Roman"/>
                <w:color w:val="000000"/>
                <w:sz w:val="16"/>
              </w:rPr>
              <w:t>»;;</w:t>
            </w:r>
            <w:proofErr w:type="gramEnd"/>
          </w:p>
        </w:tc>
        <w:tc>
          <w:tcPr>
            <w:tcW w:w="770" w:type="dxa"/>
            <w:gridSpan w:val="3"/>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r>
              <w:rPr>
                <w:rFonts w:ascii="Calibri" w:eastAsia="Calibri" w:hAnsi="Calibri" w:cs="Calibri"/>
              </w:rPr>
              <w:lastRenderedPageBreak/>
              <w:t>(ведения днев</w:t>
            </w:r>
            <w:r>
              <w:rPr>
                <w:rFonts w:ascii="Calibri" w:eastAsia="Calibri" w:hAnsi="Calibri" w:cs="Calibri"/>
              </w:rPr>
              <w:lastRenderedPageBreak/>
              <w:t>ника самакантроля)</w:t>
            </w: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50" w:lineRule="auto"/>
              <w:ind w:left="72" w:right="1"/>
            </w:pPr>
            <w:r>
              <w:rPr>
                <w:rFonts w:ascii="Times New Roman" w:eastAsia="Times New Roman" w:hAnsi="Times New Roman" w:cs="Times New Roman"/>
                <w:color w:val="000000"/>
                <w:sz w:val="16"/>
              </w:rPr>
              <w:lastRenderedPageBreak/>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082FE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lastRenderedPageBreak/>
              <w:t>2.6.</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Измерение индивидуальных показателей физического развития</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47" w:lineRule="auto"/>
              <w:ind w:left="72"/>
            </w:pPr>
            <w:r>
              <w:rPr>
                <w:rFonts w:ascii="Times New Roman" w:eastAsia="Times New Roman" w:hAnsi="Times New Roman" w:cs="Times New Roman"/>
                <w:color w:val="000000"/>
                <w:sz w:val="16"/>
              </w:rPr>
              <w:t>измеряют показатели индивидуального физического развития (длины и массы тела, окружности грудной клетки, осанки</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Pr="00AF68D9" w:rsidRDefault="00AF68D9" w:rsidP="00742CAF">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082FE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2.7.</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Осанка как показатель физического развития и здоровья школьника</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50" w:lineRule="auto"/>
              <w:ind w:left="72"/>
            </w:pPr>
            <w:r>
              <w:rPr>
                <w:rFonts w:ascii="Times New Roman" w:eastAsia="Times New Roman" w:hAnsi="Times New Roman" w:cs="Times New Roman"/>
                <w:color w:val="000000"/>
                <w:sz w:val="16"/>
              </w:rPr>
              <w:t>знакомятся с понятиями «правильная осанка» и</w:t>
            </w:r>
            <w:proofErr w:type="gramStart"/>
            <w:r>
              <w:rPr>
                <w:rFonts w:ascii="Times New Roman" w:eastAsia="Times New Roman" w:hAnsi="Times New Roman" w:cs="Times New Roman"/>
                <w:color w:val="000000"/>
                <w:sz w:val="16"/>
              </w:rPr>
              <w:t>«н</w:t>
            </w:r>
            <w:proofErr w:type="gramEnd"/>
            <w:r>
              <w:rPr>
                <w:rFonts w:ascii="Times New Roman" w:eastAsia="Times New Roman" w:hAnsi="Times New Roman" w:cs="Times New Roman"/>
                <w:color w:val="000000"/>
                <w:sz w:val="16"/>
              </w:rPr>
              <w:t xml:space="preserve">еправильная осанка», видами осанки и </w:t>
            </w:r>
            <w:r>
              <w:rPr>
                <w:rFonts w:ascii="Cambria" w:eastAsia="Cambria" w:hAnsi="Cambria" w:cs="Cambria"/>
              </w:rPr>
              <w:br/>
            </w:r>
            <w:r>
              <w:rPr>
                <w:rFonts w:ascii="Times New Roman" w:eastAsia="Times New Roman" w:hAnsi="Times New Roman" w:cs="Times New Roman"/>
                <w:color w:val="000000"/>
                <w:sz w:val="16"/>
              </w:rPr>
              <w:t>возможными причинами нарушения;;</w:t>
            </w:r>
          </w:p>
        </w:tc>
        <w:tc>
          <w:tcPr>
            <w:tcW w:w="770" w:type="dxa"/>
            <w:gridSpan w:val="3"/>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5B64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2.8.</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b/>
                <w:color w:val="000000"/>
                <w:sz w:val="16"/>
              </w:rPr>
              <w:t>Упражнения для профилактики нарушения осанки</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0.25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6" w:after="0" w:line="250" w:lineRule="auto"/>
              <w:ind w:left="72"/>
            </w:pPr>
            <w:r>
              <w:rPr>
                <w:rFonts w:ascii="Times New Roman" w:eastAsia="Times New Roman" w:hAnsi="Times New Roman" w:cs="Times New Roman"/>
                <w:color w:val="000000"/>
                <w:sz w:val="16"/>
              </w:rPr>
              <w:t>составляют комплексы упражнений с предметами и без предметов на голове; самостоятельно разучивают технику их выполнения</w:t>
            </w:r>
            <w:proofErr w:type="gramStart"/>
            <w:r>
              <w:rPr>
                <w:rFonts w:ascii="Times New Roman" w:eastAsia="Times New Roman" w:hAnsi="Times New Roman" w:cs="Times New Roman"/>
                <w:color w:val="000000"/>
                <w:sz w:val="16"/>
              </w:rPr>
              <w:t>;;</w:t>
            </w:r>
            <w:proofErr w:type="gramEnd"/>
          </w:p>
        </w:tc>
        <w:tc>
          <w:tcPr>
            <w:tcW w:w="770" w:type="dxa"/>
            <w:gridSpan w:val="3"/>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6"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5B64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2.9.</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pPr>
            <w:r>
              <w:rPr>
                <w:rFonts w:ascii="Times New Roman" w:eastAsia="Times New Roman" w:hAnsi="Times New Roman" w:cs="Times New Roman"/>
                <w:b/>
                <w:color w:val="000000"/>
                <w:sz w:val="16"/>
              </w:rPr>
              <w:t>Процедура определения состояния организма с помощью одномоментной функциональной пробы</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7" w:lineRule="auto"/>
              <w:ind w:left="72"/>
            </w:pPr>
            <w:r>
              <w:rPr>
                <w:rFonts w:ascii="Times New Roman" w:eastAsia="Times New Roman" w:hAnsi="Times New Roman" w:cs="Times New Roman"/>
                <w:color w:val="000000"/>
                <w:sz w:val="16"/>
              </w:rPr>
              <w:t xml:space="preserve">разучивают способ проведения одномоментной пробы в состоянии относительного покоя, определяют </w:t>
            </w:r>
            <w:r>
              <w:rPr>
                <w:rFonts w:ascii="Cambria" w:eastAsia="Cambria" w:hAnsi="Cambria" w:cs="Cambria"/>
              </w:rPr>
              <w:br/>
            </w:r>
            <w:r>
              <w:rPr>
                <w:rFonts w:ascii="Times New Roman" w:eastAsia="Times New Roman" w:hAnsi="Times New Roman" w:cs="Times New Roman"/>
                <w:color w:val="000000"/>
                <w:sz w:val="16"/>
              </w:rPr>
              <w:t>состояние организма по определённой формуле</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5B64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2.10.</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45" w:lineRule="auto"/>
              <w:ind w:left="72" w:right="34"/>
            </w:pPr>
            <w:r>
              <w:rPr>
                <w:rFonts w:ascii="Times New Roman" w:eastAsia="Times New Roman" w:hAnsi="Times New Roman" w:cs="Times New Roman"/>
                <w:b/>
                <w:color w:val="000000"/>
                <w:sz w:val="16"/>
              </w:rPr>
              <w:t>Исследование влияния оздоровительных форм занятий физической культурой на работу сердца</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7" w:lineRule="auto"/>
              <w:ind w:left="72"/>
            </w:pPr>
            <w:r>
              <w:rPr>
                <w:rFonts w:ascii="Times New Roman" w:eastAsia="Times New Roman" w:hAnsi="Times New Roman" w:cs="Times New Roman"/>
                <w:color w:val="000000"/>
                <w:sz w:val="16"/>
              </w:rPr>
              <w:t xml:space="preserve">проводят анализ нагрузок самостоятельных занятий и делают вывод о различии их воздействий на </w:t>
            </w:r>
            <w:r>
              <w:rPr>
                <w:rFonts w:ascii="Cambria" w:eastAsia="Cambria" w:hAnsi="Cambria" w:cs="Cambria"/>
              </w:rPr>
              <w:br/>
            </w:r>
            <w:r>
              <w:rPr>
                <w:rFonts w:ascii="Times New Roman" w:eastAsia="Times New Roman" w:hAnsi="Times New Roman" w:cs="Times New Roman"/>
                <w:color w:val="000000"/>
                <w:sz w:val="16"/>
              </w:rPr>
              <w:t>организм</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5D09DE">
            <w:pPr>
              <w:widowControl w:val="0"/>
              <w:spacing w:before="78"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FC74DE">
        <w:tc>
          <w:tcPr>
            <w:tcW w:w="20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Итого по разделу</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3</w:t>
            </w:r>
          </w:p>
        </w:tc>
        <w:tc>
          <w:tcPr>
            <w:tcW w:w="5793" w:type="dxa"/>
            <w:gridSpan w:val="2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r>
      <w:tr w:rsidR="00AF68D9" w:rsidTr="00FC74DE">
        <w:tc>
          <w:tcPr>
            <w:tcW w:w="9567" w:type="dxa"/>
            <w:gridSpan w:val="3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b/>
                <w:color w:val="000000"/>
                <w:sz w:val="16"/>
              </w:rPr>
              <w:t>Раздел 3. ФИЗИЧЕСКОЕ СОВЕРШЕНСТВОВАНИЕ</w:t>
            </w:r>
          </w:p>
        </w:tc>
      </w:tr>
      <w:tr w:rsidR="00AF68D9" w:rsidTr="00A7197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3.1.</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b/>
                <w:color w:val="000000"/>
                <w:sz w:val="16"/>
              </w:rPr>
              <w:t>Знакомство с понятием «физкультурно-оздоровительная деятельность</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0.25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right="144"/>
            </w:pPr>
            <w:r>
              <w:rPr>
                <w:rFonts w:ascii="Times New Roman" w:eastAsia="Times New Roman" w:hAnsi="Times New Roman" w:cs="Times New Roman"/>
                <w:color w:val="000000"/>
                <w:sz w:val="16"/>
              </w:rPr>
              <w:t>знакомятся с понятием «</w:t>
            </w:r>
            <w:proofErr w:type="spellStart"/>
            <w:proofErr w:type="gramStart"/>
            <w:r>
              <w:rPr>
                <w:rFonts w:ascii="Times New Roman" w:eastAsia="Times New Roman" w:hAnsi="Times New Roman" w:cs="Times New Roman"/>
                <w:color w:val="000000"/>
                <w:sz w:val="16"/>
              </w:rPr>
              <w:t>физкультурно</w:t>
            </w:r>
            <w:proofErr w:type="spellEnd"/>
            <w:r>
              <w:rPr>
                <w:rFonts w:ascii="Times New Roman" w:eastAsia="Times New Roman" w:hAnsi="Times New Roman" w:cs="Times New Roman"/>
                <w:color w:val="000000"/>
                <w:sz w:val="16"/>
              </w:rPr>
              <w:t>-</w:t>
            </w:r>
            <w:r>
              <w:rPr>
                <w:rFonts w:ascii="Cambria" w:eastAsia="Cambria" w:hAnsi="Cambria" w:cs="Cambria"/>
              </w:rPr>
              <w:br/>
            </w:r>
            <w:r>
              <w:rPr>
                <w:rFonts w:ascii="Times New Roman" w:eastAsia="Times New Roman" w:hAnsi="Times New Roman" w:cs="Times New Roman"/>
                <w:color w:val="000000"/>
                <w:sz w:val="16"/>
              </w:rPr>
              <w:t>оздоровительная</w:t>
            </w:r>
            <w:proofErr w:type="gramEnd"/>
            <w:r>
              <w:rPr>
                <w:rFonts w:ascii="Times New Roman" w:eastAsia="Times New Roman" w:hAnsi="Times New Roman" w:cs="Times New Roman"/>
                <w:color w:val="000000"/>
                <w:sz w:val="16"/>
              </w:rPr>
              <w:t xml:space="preserve"> деятельность», ролью и значением физкультурно-оздоровительной деятельности в здоровом образе жизни современного человека.;</w:t>
            </w:r>
          </w:p>
        </w:tc>
        <w:tc>
          <w:tcPr>
            <w:tcW w:w="770" w:type="dxa"/>
            <w:gridSpan w:val="3"/>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r>
              <w:rPr>
                <w:rFonts w:ascii="Calibri" w:eastAsia="Calibri" w:hAnsi="Calibri" w:cs="Calibri"/>
              </w:rPr>
              <w:t>Формирования нравственных ценностей</w:t>
            </w:r>
          </w:p>
          <w:p w:rsidR="00AF68D9" w:rsidRDefault="00AF68D9">
            <w:pPr>
              <w:spacing w:after="200" w:line="276" w:lineRule="auto"/>
              <w:rPr>
                <w:rFonts w:ascii="Calibri" w:eastAsia="Calibri" w:hAnsi="Calibri" w:cs="Calibri"/>
              </w:rPr>
            </w:pPr>
            <w:r>
              <w:rPr>
                <w:rFonts w:ascii="Calibri" w:eastAsia="Calibri" w:hAnsi="Calibri" w:cs="Calibri"/>
              </w:rPr>
              <w:t>Физическая культура в жизн</w:t>
            </w:r>
            <w:r>
              <w:rPr>
                <w:rFonts w:ascii="Calibri" w:eastAsia="Calibri" w:hAnsi="Calibri" w:cs="Calibri"/>
              </w:rPr>
              <w:lastRenderedPageBreak/>
              <w:t>и человека</w:t>
            </w:r>
            <w:proofErr w:type="gramStart"/>
            <w:r>
              <w:rPr>
                <w:rFonts w:ascii="Calibri" w:eastAsia="Calibri" w:hAnsi="Calibri" w:cs="Calibri"/>
              </w:rPr>
              <w:t xml:space="preserve"> </w:t>
            </w:r>
            <w:r w:rsidR="00D371ED">
              <w:rPr>
                <w:rFonts w:ascii="Calibri" w:eastAsia="Calibri" w:hAnsi="Calibri" w:cs="Calibri"/>
              </w:rPr>
              <w:t>И</w:t>
            </w:r>
            <w:proofErr w:type="gramEnd"/>
            <w:r w:rsidR="00D371ED">
              <w:rPr>
                <w:rFonts w:ascii="Calibri" w:eastAsia="Calibri" w:hAnsi="Calibri" w:cs="Calibri"/>
              </w:rPr>
              <w:t xml:space="preserve"> </w:t>
            </w:r>
            <w:proofErr w:type="spellStart"/>
            <w:r w:rsidR="00D371ED">
              <w:rPr>
                <w:rFonts w:ascii="Calibri" w:eastAsia="Calibri" w:hAnsi="Calibri" w:cs="Calibri"/>
              </w:rPr>
              <w:t>преобретени</w:t>
            </w:r>
            <w:r>
              <w:rPr>
                <w:rFonts w:ascii="Calibri" w:eastAsia="Calibri" w:hAnsi="Calibri" w:cs="Calibri"/>
              </w:rPr>
              <w:t>я</w:t>
            </w:r>
            <w:proofErr w:type="spellEnd"/>
            <w:r>
              <w:rPr>
                <w:rFonts w:ascii="Calibri" w:eastAsia="Calibri" w:hAnsi="Calibri" w:cs="Calibri"/>
              </w:rPr>
              <w:t xml:space="preserve"> в повседневной жизни</w:t>
            </w: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
            </w:pPr>
            <w:r>
              <w:rPr>
                <w:rFonts w:ascii="Times New Roman" w:eastAsia="Times New Roman" w:hAnsi="Times New Roman" w:cs="Times New Roman"/>
                <w:color w:val="000000"/>
                <w:sz w:val="16"/>
              </w:rPr>
              <w:lastRenderedPageBreak/>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A7197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3.2.</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Упражнения утренней зарядки</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50" w:lineRule="auto"/>
              <w:ind w:left="72"/>
            </w:pPr>
            <w:r>
              <w:rPr>
                <w:rFonts w:ascii="Times New Roman" w:eastAsia="Times New Roman" w:hAnsi="Times New Roman" w:cs="Times New Roman"/>
                <w:color w:val="000000"/>
                <w:sz w:val="16"/>
              </w:rPr>
              <w:t xml:space="preserve">отбирают и составляют комплексы упражнений </w:t>
            </w:r>
            <w:r>
              <w:rPr>
                <w:rFonts w:ascii="Cambria" w:eastAsia="Cambria" w:hAnsi="Cambria" w:cs="Cambria"/>
              </w:rPr>
              <w:br/>
            </w:r>
            <w:r>
              <w:rPr>
                <w:rFonts w:ascii="Times New Roman" w:eastAsia="Times New Roman" w:hAnsi="Times New Roman" w:cs="Times New Roman"/>
                <w:color w:val="000000"/>
                <w:sz w:val="16"/>
              </w:rPr>
              <w:t xml:space="preserve">утренней зарядки и физкультминуток для занятий в домашних условиях без предметов, с гимнастической палкой и гантелями, </w:t>
            </w:r>
            <w:r>
              <w:rPr>
                <w:rFonts w:ascii="Times New Roman" w:eastAsia="Times New Roman" w:hAnsi="Times New Roman" w:cs="Times New Roman"/>
                <w:color w:val="000000"/>
                <w:sz w:val="16"/>
              </w:rPr>
              <w:lastRenderedPageBreak/>
              <w:t>с использованием стула</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A7197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lastRenderedPageBreak/>
              <w:t>3.3.</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Водные процедуры после утренней зарядки</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5" w:lineRule="auto"/>
              <w:ind w:left="72"/>
            </w:pPr>
            <w:r>
              <w:rPr>
                <w:rFonts w:ascii="Times New Roman" w:eastAsia="Times New Roman" w:hAnsi="Times New Roman" w:cs="Times New Roman"/>
                <w:color w:val="000000"/>
                <w:sz w:val="16"/>
              </w:rPr>
              <w:t>закрепляют и совершенствуют навыки проведения закаливающей процедуры способом обливания</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A7197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3.4.</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b/>
                <w:color w:val="000000"/>
                <w:sz w:val="16"/>
              </w:rPr>
              <w:t>Упражнения дыхательной и зрительной гимнастики</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0.25</w:t>
            </w:r>
          </w:p>
        </w:tc>
        <w:tc>
          <w:tcPr>
            <w:tcW w:w="558"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22"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7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pPr>
            <w:r>
              <w:rPr>
                <w:rFonts w:ascii="Times New Roman" w:eastAsia="Times New Roman" w:hAnsi="Times New Roman" w:cs="Times New Roman"/>
                <w:color w:val="000000"/>
                <w:sz w:val="16"/>
              </w:rPr>
              <w:t>разучивают упражнения дыхательной и зрительной гимнастики для профилактики утомления во время учебных занятий</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B657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3.5.</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Упражнения на развитие гибкости</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28"/>
            </w:pPr>
            <w:r>
              <w:rPr>
                <w:rFonts w:ascii="Times New Roman" w:eastAsia="Times New Roman" w:hAnsi="Times New Roman" w:cs="Times New Roman"/>
                <w:color w:val="000000"/>
                <w:sz w:val="16"/>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proofErr w:type="gramStart"/>
            <w:r>
              <w:rPr>
                <w:rFonts w:ascii="Times New Roman" w:eastAsia="Times New Roman" w:hAnsi="Times New Roman" w:cs="Times New Roman"/>
                <w:color w:val="000000"/>
                <w:sz w:val="16"/>
              </w:rPr>
              <w:t>.;</w:t>
            </w:r>
            <w:proofErr w:type="gramEnd"/>
          </w:p>
        </w:tc>
        <w:tc>
          <w:tcPr>
            <w:tcW w:w="721" w:type="dxa"/>
            <w:gridSpan w:val="2"/>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r>
              <w:rPr>
                <w:rFonts w:ascii="Calibri" w:eastAsia="Calibri" w:hAnsi="Calibri" w:cs="Calibri"/>
              </w:rPr>
              <w:t>(работа в груп</w:t>
            </w:r>
            <w:r w:rsidR="00D371ED">
              <w:rPr>
                <w:rFonts w:ascii="Calibri" w:eastAsia="Calibri" w:hAnsi="Calibri" w:cs="Calibri"/>
              </w:rPr>
              <w:t>пах</w:t>
            </w:r>
            <w:proofErr w:type="gramStart"/>
            <w:r w:rsidR="00D371ED">
              <w:rPr>
                <w:rFonts w:ascii="Calibri" w:eastAsia="Calibri" w:hAnsi="Calibri" w:cs="Calibri"/>
              </w:rPr>
              <w:t xml:space="preserve"> ,</w:t>
            </w:r>
            <w:proofErr w:type="gramEnd"/>
            <w:r w:rsidR="00D371ED">
              <w:rPr>
                <w:rFonts w:ascii="Calibri" w:eastAsia="Calibri" w:hAnsi="Calibri" w:cs="Calibri"/>
              </w:rPr>
              <w:t>р</w:t>
            </w:r>
            <w:r>
              <w:rPr>
                <w:rFonts w:ascii="Calibri" w:eastAsia="Calibri" w:hAnsi="Calibri" w:cs="Calibri"/>
              </w:rPr>
              <w:t>абота в парах ,подготовка к испытания ГТО)</w:t>
            </w: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B657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3.6.</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Упражнения на развитие координации</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0.25</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7" w:lineRule="auto"/>
              <w:ind w:left="72" w:right="28"/>
            </w:pPr>
            <w:r>
              <w:rPr>
                <w:rFonts w:ascii="Times New Roman" w:eastAsia="Times New Roman" w:hAnsi="Times New Roman" w:cs="Times New Roman"/>
                <w:color w:val="000000"/>
                <w:sz w:val="16"/>
              </w:rPr>
              <w:t>разучивают упражнения в равновесии, точности движений, жонглировании малым (теннисным) мячом</w:t>
            </w:r>
            <w:proofErr w:type="gramStart"/>
            <w:r>
              <w:rPr>
                <w:rFonts w:ascii="Times New Roman" w:eastAsia="Times New Roman" w:hAnsi="Times New Roman" w:cs="Times New Roman"/>
                <w:color w:val="000000"/>
                <w:sz w:val="16"/>
              </w:rPr>
              <w:t>;;</w:t>
            </w:r>
            <w:proofErr w:type="gramEnd"/>
          </w:p>
        </w:tc>
        <w:tc>
          <w:tcPr>
            <w:tcW w:w="721" w:type="dxa"/>
            <w:gridSpan w:val="2"/>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B657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3.7.</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b/>
                <w:color w:val="000000"/>
                <w:sz w:val="16"/>
              </w:rPr>
              <w:t>Упражнения на формирование телосложения</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0.5</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5" w:lineRule="auto"/>
              <w:ind w:left="72" w:right="28"/>
            </w:pPr>
            <w:r>
              <w:rPr>
                <w:rFonts w:ascii="Times New Roman" w:eastAsia="Times New Roman" w:hAnsi="Times New Roman" w:cs="Times New Roman"/>
                <w:color w:val="000000"/>
                <w:sz w:val="16"/>
              </w:rPr>
              <w:t>разучивают упражнения с гантелями на развитие отдельных мышечных групп</w:t>
            </w:r>
            <w:proofErr w:type="gramStart"/>
            <w:r>
              <w:rPr>
                <w:rFonts w:ascii="Times New Roman" w:eastAsia="Times New Roman" w:hAnsi="Times New Roman" w:cs="Times New Roman"/>
                <w:color w:val="000000"/>
                <w:sz w:val="16"/>
              </w:rPr>
              <w:t>;;</w:t>
            </w:r>
            <w:proofErr w:type="gramEnd"/>
          </w:p>
        </w:tc>
        <w:tc>
          <w:tcPr>
            <w:tcW w:w="721" w:type="dxa"/>
            <w:gridSpan w:val="2"/>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B657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3.8.</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45" w:lineRule="auto"/>
              <w:ind w:firstLine="72"/>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Знакомство с понятием «спортивно-оздоровительная деятельность</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1</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28"/>
            </w:pPr>
            <w:r>
              <w:rPr>
                <w:rFonts w:ascii="Times New Roman" w:eastAsia="Times New Roman" w:hAnsi="Times New Roman" w:cs="Times New Roman"/>
                <w:color w:val="000000"/>
                <w:sz w:val="16"/>
              </w:rPr>
              <w:t>знакомятся с понятием «спортивно-оздоровительная деятельность», ролью и значением спортивно-</w:t>
            </w:r>
            <w:r>
              <w:rPr>
                <w:rFonts w:ascii="Cambria" w:eastAsia="Cambria" w:hAnsi="Cambria" w:cs="Cambria"/>
              </w:rPr>
              <w:br/>
            </w:r>
            <w:r>
              <w:rPr>
                <w:rFonts w:ascii="Times New Roman" w:eastAsia="Times New Roman" w:hAnsi="Times New Roman" w:cs="Times New Roman"/>
                <w:color w:val="000000"/>
                <w:sz w:val="16"/>
              </w:rPr>
              <w:t>оздоровительной деятельности в здоровом образе жизни современного человека</w:t>
            </w:r>
            <w:proofErr w:type="gramStart"/>
            <w:r>
              <w:rPr>
                <w:rFonts w:ascii="Times New Roman" w:eastAsia="Times New Roman" w:hAnsi="Times New Roman" w:cs="Times New Roman"/>
                <w:color w:val="000000"/>
                <w:sz w:val="16"/>
              </w:rPr>
              <w:t>.;</w:t>
            </w:r>
            <w:proofErr w:type="gramEnd"/>
          </w:p>
        </w:tc>
        <w:tc>
          <w:tcPr>
            <w:tcW w:w="721" w:type="dxa"/>
            <w:gridSpan w:val="2"/>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B657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3.9.</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Кувырок вперёд в группировке</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3</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50" w:lineRule="auto"/>
              <w:ind w:left="72" w:right="144"/>
            </w:pPr>
            <w:r>
              <w:rPr>
                <w:rFonts w:ascii="Times New Roman" w:eastAsia="Times New Roman" w:hAnsi="Times New Roman" w:cs="Times New Roman"/>
                <w:color w:val="000000"/>
                <w:sz w:val="16"/>
              </w:rPr>
              <w:t xml:space="preserve">совершенствуют технику кувырка вперёд за счёт повторения техники подводящих упражнений </w:t>
            </w:r>
            <w:r>
              <w:rPr>
                <w:rFonts w:ascii="Cambria" w:eastAsia="Cambria" w:hAnsi="Cambria" w:cs="Cambria"/>
              </w:rPr>
              <w:br/>
            </w:r>
            <w:r>
              <w:rPr>
                <w:rFonts w:ascii="Times New Roman" w:eastAsia="Times New Roman" w:hAnsi="Times New Roman" w:cs="Times New Roman"/>
                <w:color w:val="000000"/>
                <w:sz w:val="16"/>
              </w:rPr>
              <w:t>(перекаты и прыжки на месте, толчком двумя ногами в группировке</w:t>
            </w:r>
            <w:proofErr w:type="gramStart"/>
            <w:r>
              <w:rPr>
                <w:rFonts w:ascii="Times New Roman" w:eastAsia="Times New Roman" w:hAnsi="Times New Roman" w:cs="Times New Roman"/>
                <w:color w:val="000000"/>
                <w:sz w:val="16"/>
              </w:rPr>
              <w:t>);;</w:t>
            </w:r>
            <w:proofErr w:type="gramEnd"/>
          </w:p>
        </w:tc>
        <w:tc>
          <w:tcPr>
            <w:tcW w:w="721" w:type="dxa"/>
            <w:gridSpan w:val="2"/>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B657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3.10.</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Кувырок назад в группировке</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3</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pPr>
            <w:r>
              <w:rPr>
                <w:rFonts w:ascii="Times New Roman" w:eastAsia="Times New Roman" w:hAnsi="Times New Roman" w:cs="Times New Roman"/>
                <w:color w:val="000000"/>
                <w:sz w:val="16"/>
              </w:rPr>
              <w:t>разучивают кувырок назад в группировке по фазам и в полной координации</w:t>
            </w:r>
            <w:proofErr w:type="gramStart"/>
            <w:r>
              <w:rPr>
                <w:rFonts w:ascii="Times New Roman" w:eastAsia="Times New Roman" w:hAnsi="Times New Roman" w:cs="Times New Roman"/>
                <w:color w:val="000000"/>
                <w:sz w:val="16"/>
              </w:rPr>
              <w:t>;;</w:t>
            </w:r>
            <w:proofErr w:type="gramEnd"/>
          </w:p>
        </w:tc>
        <w:tc>
          <w:tcPr>
            <w:tcW w:w="721" w:type="dxa"/>
            <w:gridSpan w:val="2"/>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B657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3.11.</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Кувырок вперёд ноги «</w:t>
            </w:r>
            <w:proofErr w:type="spellStart"/>
            <w:r>
              <w:rPr>
                <w:rFonts w:ascii="Times New Roman" w:eastAsia="Times New Roman" w:hAnsi="Times New Roman" w:cs="Times New Roman"/>
                <w:b/>
                <w:color w:val="000000"/>
                <w:sz w:val="16"/>
              </w:rPr>
              <w:t>скрёстно</w:t>
            </w:r>
            <w:proofErr w:type="spellEnd"/>
            <w:r>
              <w:rPr>
                <w:rFonts w:ascii="Times New Roman" w:eastAsia="Times New Roman" w:hAnsi="Times New Roman" w:cs="Times New Roman"/>
                <w:b/>
                <w:color w:val="000000"/>
                <w:sz w:val="16"/>
              </w:rPr>
              <w:t>»</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1</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5" w:lineRule="auto"/>
              <w:ind w:left="72"/>
            </w:pPr>
            <w:r>
              <w:rPr>
                <w:rFonts w:ascii="Times New Roman" w:eastAsia="Times New Roman" w:hAnsi="Times New Roman" w:cs="Times New Roman"/>
                <w:color w:val="000000"/>
                <w:sz w:val="16"/>
              </w:rPr>
              <w:t>выполняют кувырок вперёд ноги «</w:t>
            </w:r>
            <w:proofErr w:type="spellStart"/>
            <w:r>
              <w:rPr>
                <w:rFonts w:ascii="Times New Roman" w:eastAsia="Times New Roman" w:hAnsi="Times New Roman" w:cs="Times New Roman"/>
                <w:color w:val="000000"/>
                <w:sz w:val="16"/>
              </w:rPr>
              <w:t>скрёстно</w:t>
            </w:r>
            <w:proofErr w:type="spellEnd"/>
            <w:r>
              <w:rPr>
                <w:rFonts w:ascii="Times New Roman" w:eastAsia="Times New Roman" w:hAnsi="Times New Roman" w:cs="Times New Roman"/>
                <w:color w:val="000000"/>
                <w:sz w:val="16"/>
              </w:rPr>
              <w:t xml:space="preserve">» по фазам и в полной </w:t>
            </w:r>
            <w:r>
              <w:rPr>
                <w:rFonts w:ascii="Times New Roman" w:eastAsia="Times New Roman" w:hAnsi="Times New Roman" w:cs="Times New Roman"/>
                <w:color w:val="000000"/>
                <w:sz w:val="16"/>
              </w:rPr>
              <w:lastRenderedPageBreak/>
              <w:t>координации</w:t>
            </w:r>
            <w:proofErr w:type="gramStart"/>
            <w:r>
              <w:rPr>
                <w:rFonts w:ascii="Times New Roman" w:eastAsia="Times New Roman" w:hAnsi="Times New Roman" w:cs="Times New Roman"/>
                <w:color w:val="000000"/>
                <w:sz w:val="16"/>
              </w:rPr>
              <w:t>;;</w:t>
            </w:r>
            <w:proofErr w:type="gramEnd"/>
          </w:p>
        </w:tc>
        <w:tc>
          <w:tcPr>
            <w:tcW w:w="721" w:type="dxa"/>
            <w:gridSpan w:val="2"/>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3B657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lastRenderedPageBreak/>
              <w:t>3.12.</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Кувырок назад из стойки на лопатках</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2</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right="432"/>
            </w:pPr>
            <w:r>
              <w:rPr>
                <w:rFonts w:ascii="Times New Roman" w:eastAsia="Times New Roman" w:hAnsi="Times New Roman" w:cs="Times New Roman"/>
                <w:color w:val="000000"/>
                <w:sz w:val="16"/>
              </w:rPr>
              <w:t xml:space="preserve">разучивают технику кувырка назад из стойки на лопатках по фазам движения и в полной </w:t>
            </w:r>
            <w:r>
              <w:rPr>
                <w:rFonts w:ascii="Cambria" w:eastAsia="Cambria" w:hAnsi="Cambria" w:cs="Cambria"/>
              </w:rPr>
              <w:br/>
            </w:r>
            <w:r>
              <w:rPr>
                <w:rFonts w:ascii="Times New Roman" w:eastAsia="Times New Roman" w:hAnsi="Times New Roman" w:cs="Times New Roman"/>
                <w:color w:val="000000"/>
                <w:sz w:val="16"/>
              </w:rPr>
              <w:t>координации</w:t>
            </w:r>
            <w:proofErr w:type="gramStart"/>
            <w:r>
              <w:rPr>
                <w:rFonts w:ascii="Times New Roman" w:eastAsia="Times New Roman" w:hAnsi="Times New Roman" w:cs="Times New Roman"/>
                <w:color w:val="000000"/>
                <w:sz w:val="16"/>
              </w:rPr>
              <w:t>;;</w:t>
            </w:r>
            <w:proofErr w:type="gramEnd"/>
          </w:p>
        </w:tc>
        <w:tc>
          <w:tcPr>
            <w:tcW w:w="721" w:type="dxa"/>
            <w:gridSpan w:val="2"/>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FC649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3.13.</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Опорный прыжок на гимнастического козла</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right="288"/>
            </w:pPr>
            <w:r>
              <w:rPr>
                <w:rFonts w:ascii="Times New Roman" w:eastAsia="Times New Roman" w:hAnsi="Times New Roman" w:cs="Times New Roman"/>
                <w:color w:val="000000"/>
                <w:sz w:val="16"/>
              </w:rPr>
              <w:t>разучивают технику прыжка по фазам и в полной координации</w:t>
            </w:r>
            <w:proofErr w:type="gramStart"/>
            <w:r>
              <w:rPr>
                <w:rFonts w:ascii="Times New Roman" w:eastAsia="Times New Roman" w:hAnsi="Times New Roman" w:cs="Times New Roman"/>
                <w:color w:val="000000"/>
                <w:sz w:val="16"/>
              </w:rPr>
              <w:t>;;</w:t>
            </w:r>
            <w:proofErr w:type="gramEnd"/>
          </w:p>
        </w:tc>
        <w:tc>
          <w:tcPr>
            <w:tcW w:w="721" w:type="dxa"/>
            <w:gridSpan w:val="2"/>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FC649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3.14.</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5" w:lineRule="auto"/>
              <w:ind w:left="72" w:right="28"/>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Гимнастическая комбинация на низком гимнастическом бревне</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90"/>
            </w:pPr>
            <w:r>
              <w:rPr>
                <w:rFonts w:ascii="Times New Roman" w:eastAsia="Times New Roman" w:hAnsi="Times New Roman" w:cs="Times New Roman"/>
                <w:color w:val="000000"/>
                <w:sz w:val="16"/>
              </w:rPr>
              <w:t xml:space="preserve">разучивают упражнения комбинации на полу, на гимнастической скамейке, на напольном </w:t>
            </w:r>
            <w:r>
              <w:rPr>
                <w:rFonts w:ascii="Cambria" w:eastAsia="Cambria" w:hAnsi="Cambria" w:cs="Cambria"/>
              </w:rPr>
              <w:br/>
            </w:r>
            <w:r>
              <w:rPr>
                <w:rFonts w:ascii="Times New Roman" w:eastAsia="Times New Roman" w:hAnsi="Times New Roman" w:cs="Times New Roman"/>
                <w:color w:val="000000"/>
                <w:sz w:val="16"/>
              </w:rPr>
              <w:t>гимнастическом бревне, на низком гимнастическом бревне</w:t>
            </w:r>
            <w:proofErr w:type="gramStart"/>
            <w:r>
              <w:rPr>
                <w:rFonts w:ascii="Times New Roman" w:eastAsia="Times New Roman" w:hAnsi="Times New Roman" w:cs="Times New Roman"/>
                <w:color w:val="000000"/>
                <w:sz w:val="16"/>
              </w:rPr>
              <w:t>; ;</w:t>
            </w:r>
            <w:proofErr w:type="gramEnd"/>
          </w:p>
        </w:tc>
        <w:tc>
          <w:tcPr>
            <w:tcW w:w="721" w:type="dxa"/>
            <w:gridSpan w:val="2"/>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FC649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3.15.</w:t>
            </w:r>
          </w:p>
        </w:tc>
        <w:tc>
          <w:tcPr>
            <w:tcW w:w="154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 xml:space="preserve">Лазанье и </w:t>
            </w:r>
            <w:proofErr w:type="spellStart"/>
            <w:r>
              <w:rPr>
                <w:rFonts w:ascii="Times New Roman" w:eastAsia="Times New Roman" w:hAnsi="Times New Roman" w:cs="Times New Roman"/>
                <w:b/>
                <w:color w:val="000000"/>
                <w:sz w:val="16"/>
              </w:rPr>
              <w:t>перелезание</w:t>
            </w:r>
            <w:proofErr w:type="spellEnd"/>
            <w:r>
              <w:rPr>
                <w:rFonts w:ascii="Times New Roman" w:eastAsia="Times New Roman" w:hAnsi="Times New Roman" w:cs="Times New Roman"/>
                <w:b/>
                <w:color w:val="000000"/>
                <w:sz w:val="16"/>
              </w:rPr>
              <w:t xml:space="preserve"> на гимнастической стенке</w:t>
            </w:r>
          </w:p>
        </w:tc>
        <w:tc>
          <w:tcPr>
            <w:tcW w:w="1703"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1</w:t>
            </w:r>
          </w:p>
        </w:tc>
        <w:tc>
          <w:tcPr>
            <w:tcW w:w="569"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567"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71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3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90"/>
            </w:pPr>
            <w:r>
              <w:rPr>
                <w:rFonts w:ascii="Times New Roman" w:eastAsia="Times New Roman" w:hAnsi="Times New Roman" w:cs="Times New Roman"/>
                <w:color w:val="000000"/>
                <w:sz w:val="16"/>
              </w:rPr>
              <w:t>закрепляют и совершенствуют технику лазанья по гимнастической стенке разноимённым способом, передвижение приставным шагом</w:t>
            </w:r>
            <w:proofErr w:type="gramStart"/>
            <w:r>
              <w:rPr>
                <w:rFonts w:ascii="Times New Roman" w:eastAsia="Times New Roman" w:hAnsi="Times New Roman" w:cs="Times New Roman"/>
                <w:color w:val="000000"/>
                <w:sz w:val="16"/>
              </w:rPr>
              <w:t>;;</w:t>
            </w:r>
            <w:proofErr w:type="gramEnd"/>
          </w:p>
        </w:tc>
        <w:tc>
          <w:tcPr>
            <w:tcW w:w="721" w:type="dxa"/>
            <w:gridSpan w:val="2"/>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A71D18">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3.16.</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«Гимнастика». </w:t>
            </w:r>
            <w:r>
              <w:rPr>
                <w:rFonts w:ascii="Times New Roman" w:eastAsia="Times New Roman" w:hAnsi="Times New Roman" w:cs="Times New Roman"/>
                <w:b/>
                <w:color w:val="000000"/>
                <w:sz w:val="16"/>
              </w:rPr>
              <w:t>Расхождение на гимнастической скамейке в парах</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7" w:lineRule="auto"/>
              <w:ind w:left="72" w:right="90"/>
            </w:pPr>
            <w:r>
              <w:rPr>
                <w:rFonts w:ascii="Times New Roman" w:eastAsia="Times New Roman" w:hAnsi="Times New Roman" w:cs="Times New Roman"/>
                <w:color w:val="000000"/>
                <w:sz w:val="16"/>
              </w:rPr>
              <w:t xml:space="preserve">разучивают технику расхождения правым и левым боком при передвижении на полу и на </w:t>
            </w:r>
            <w:r>
              <w:rPr>
                <w:rFonts w:ascii="Cambria" w:eastAsia="Cambria" w:hAnsi="Cambria" w:cs="Cambria"/>
              </w:rPr>
              <w:br/>
            </w:r>
            <w:r>
              <w:rPr>
                <w:rFonts w:ascii="Times New Roman" w:eastAsia="Times New Roman" w:hAnsi="Times New Roman" w:cs="Times New Roman"/>
                <w:color w:val="000000"/>
                <w:sz w:val="16"/>
              </w:rPr>
              <w:t>гимнастической скамейке (обучение в парах</w:t>
            </w:r>
            <w:proofErr w:type="gramStart"/>
            <w:r>
              <w:rPr>
                <w:rFonts w:ascii="Times New Roman" w:eastAsia="Times New Roman" w:hAnsi="Times New Roman" w:cs="Times New Roman"/>
                <w:color w:val="000000"/>
                <w:sz w:val="16"/>
              </w:rPr>
              <w:t>);;</w:t>
            </w:r>
            <w:proofErr w:type="gramEnd"/>
          </w:p>
        </w:tc>
        <w:tc>
          <w:tcPr>
            <w:tcW w:w="800" w:type="dxa"/>
            <w:gridSpan w:val="5"/>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rsidP="008E3FE8">
            <w:pPr>
              <w:spacing w:after="200" w:line="276" w:lineRule="auto"/>
              <w:ind w:right="90"/>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A71D18">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3.17.</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5" w:lineRule="auto"/>
              <w:ind w:left="72" w:right="173"/>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Бег с равномерной скоростью на длинные дистанции</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2" w:lineRule="auto"/>
              <w:ind w:left="72" w:right="90"/>
            </w:pPr>
            <w:r>
              <w:rPr>
                <w:rFonts w:ascii="Times New Roman" w:eastAsia="Times New Roman" w:hAnsi="Times New Roman" w:cs="Times New Roman"/>
                <w:color w:val="000000"/>
                <w:sz w:val="16"/>
              </w:rPr>
              <w:t>закрепляют и совершенствуют технику высокого старта</w:t>
            </w:r>
            <w:proofErr w:type="gramStart"/>
            <w:r>
              <w:rPr>
                <w:rFonts w:ascii="Times New Roman" w:eastAsia="Times New Roman" w:hAnsi="Times New Roman" w:cs="Times New Roman"/>
                <w:color w:val="000000"/>
                <w:sz w:val="16"/>
              </w:rPr>
              <w:t>:;</w:t>
            </w:r>
            <w:r>
              <w:rPr>
                <w:rFonts w:ascii="Cambria" w:eastAsia="Cambria" w:hAnsi="Cambria" w:cs="Cambria"/>
              </w:rPr>
              <w:br/>
            </w:r>
            <w:proofErr w:type="gramEnd"/>
            <w:r>
              <w:rPr>
                <w:rFonts w:ascii="Times New Roman" w:eastAsia="Times New Roman" w:hAnsi="Times New Roman" w:cs="Times New Roman"/>
                <w:color w:val="000000"/>
                <w:sz w:val="16"/>
              </w:rPr>
              <w:t>описывают технику равномерного бега и разучивают его на учебной дистанции (за лидером, с коррекцией скорости передвижения учителем);;</w:t>
            </w:r>
          </w:p>
        </w:tc>
        <w:tc>
          <w:tcPr>
            <w:tcW w:w="800" w:type="dxa"/>
            <w:gridSpan w:val="5"/>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A71D18">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3.18.</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 xml:space="preserve">Знакомство с рекомендациями по технике безопасности во время выполнения беговых упражнений на </w:t>
            </w:r>
            <w:r>
              <w:rPr>
                <w:rFonts w:ascii="Cambria" w:eastAsia="Cambria" w:hAnsi="Cambria" w:cs="Cambria"/>
              </w:rPr>
              <w:br/>
            </w:r>
            <w:r>
              <w:rPr>
                <w:rFonts w:ascii="Times New Roman" w:eastAsia="Times New Roman" w:hAnsi="Times New Roman" w:cs="Times New Roman"/>
                <w:b/>
                <w:color w:val="000000"/>
                <w:sz w:val="16"/>
              </w:rPr>
              <w:t>самостоятельных занятиях лёгкой атлетикой</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pPr>
            <w:r>
              <w:rPr>
                <w:rFonts w:ascii="Times New Roman" w:eastAsia="Times New Roman" w:hAnsi="Times New Roman" w:cs="Times New Roman"/>
                <w:color w:val="000000"/>
                <w:sz w:val="16"/>
              </w:rPr>
              <w:t xml:space="preserve">знакомятся с рекомендациями по технике </w:t>
            </w:r>
            <w:r>
              <w:rPr>
                <w:rFonts w:ascii="Cambria" w:eastAsia="Cambria" w:hAnsi="Cambria" w:cs="Cambria"/>
              </w:rPr>
              <w:br/>
            </w:r>
            <w:r>
              <w:rPr>
                <w:rFonts w:ascii="Times New Roman" w:eastAsia="Times New Roman" w:hAnsi="Times New Roman" w:cs="Times New Roman"/>
                <w:color w:val="000000"/>
                <w:sz w:val="16"/>
              </w:rPr>
              <w:t xml:space="preserve">безопасности во время выполнения беговых </w:t>
            </w:r>
            <w:r>
              <w:rPr>
                <w:rFonts w:ascii="Cambria" w:eastAsia="Cambria" w:hAnsi="Cambria" w:cs="Cambria"/>
              </w:rPr>
              <w:br/>
            </w:r>
            <w:r>
              <w:rPr>
                <w:rFonts w:ascii="Times New Roman" w:eastAsia="Times New Roman" w:hAnsi="Times New Roman" w:cs="Times New Roman"/>
                <w:color w:val="000000"/>
                <w:sz w:val="16"/>
              </w:rPr>
              <w:t>упражнений на самостоятельных занятиях лёгкой атлетикой;</w:t>
            </w:r>
          </w:p>
        </w:tc>
        <w:tc>
          <w:tcPr>
            <w:tcW w:w="800" w:type="dxa"/>
            <w:gridSpan w:val="5"/>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A71D18">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lastRenderedPageBreak/>
              <w:t>3.19.</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5" w:lineRule="auto"/>
              <w:ind w:left="72" w:right="288"/>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Бег с максимальной скоростью на короткие дистанции</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pPr>
            <w:r>
              <w:rPr>
                <w:rFonts w:ascii="Times New Roman" w:eastAsia="Times New Roman" w:hAnsi="Times New Roman" w:cs="Times New Roman"/>
                <w:color w:val="000000"/>
                <w:sz w:val="16"/>
              </w:rPr>
              <w:t>закрепляют и совершенствуют технику бега на короткие дистанции с высокого старта</w:t>
            </w:r>
            <w:proofErr w:type="gramStart"/>
            <w:r>
              <w:rPr>
                <w:rFonts w:ascii="Times New Roman" w:eastAsia="Times New Roman" w:hAnsi="Times New Roman" w:cs="Times New Roman"/>
                <w:color w:val="000000"/>
                <w:sz w:val="16"/>
              </w:rPr>
              <w:t>;;</w:t>
            </w:r>
            <w:r>
              <w:rPr>
                <w:rFonts w:ascii="Cambria" w:eastAsia="Cambria" w:hAnsi="Cambria" w:cs="Cambria"/>
              </w:rPr>
              <w:br/>
            </w:r>
            <w:proofErr w:type="gramEnd"/>
            <w:r>
              <w:rPr>
                <w:rFonts w:ascii="Times New Roman" w:eastAsia="Times New Roman" w:hAnsi="Times New Roman" w:cs="Times New Roman"/>
                <w:color w:val="000000"/>
                <w:sz w:val="16"/>
              </w:rPr>
              <w:t>разучивают стартовое и финишное ускорение;;</w:t>
            </w:r>
          </w:p>
        </w:tc>
        <w:tc>
          <w:tcPr>
            <w:tcW w:w="800" w:type="dxa"/>
            <w:gridSpan w:val="5"/>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1657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3.20.</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right="144"/>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Прыжок в длину с разбега способом «согнув ноги</w:t>
            </w:r>
            <w:r>
              <w:rPr>
                <w:rFonts w:ascii="Times New Roman" w:eastAsia="Times New Roman" w:hAnsi="Times New Roman" w:cs="Times New Roman"/>
                <w:b/>
                <w:i/>
                <w:color w:val="000000"/>
                <w:sz w:val="16"/>
              </w:rPr>
              <w:t>»</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right="288"/>
            </w:pPr>
            <w:r>
              <w:rPr>
                <w:rFonts w:ascii="Times New Roman" w:eastAsia="Times New Roman" w:hAnsi="Times New Roman" w:cs="Times New Roman"/>
                <w:color w:val="000000"/>
                <w:sz w:val="16"/>
              </w:rPr>
              <w:t>закрепляют и совершенствуют технику прыжка в длину с разбега способом «согнув ноги</w:t>
            </w:r>
            <w:proofErr w:type="gramStart"/>
            <w:r>
              <w:rPr>
                <w:rFonts w:ascii="Times New Roman" w:eastAsia="Times New Roman" w:hAnsi="Times New Roman" w:cs="Times New Roman"/>
                <w:color w:val="000000"/>
                <w:sz w:val="16"/>
              </w:rPr>
              <w:t>»;;</w:t>
            </w:r>
            <w:proofErr w:type="gramEnd"/>
          </w:p>
        </w:tc>
        <w:tc>
          <w:tcPr>
            <w:tcW w:w="800" w:type="dxa"/>
            <w:gridSpan w:val="5"/>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1657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3.21.</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Прыжки в высоту с прямого разбега</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pPr>
            <w:r>
              <w:rPr>
                <w:rFonts w:ascii="Times New Roman" w:eastAsia="Times New Roman" w:hAnsi="Times New Roman" w:cs="Times New Roman"/>
                <w:color w:val="000000"/>
                <w:sz w:val="16"/>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roofErr w:type="gramStart"/>
            <w:r>
              <w:rPr>
                <w:rFonts w:ascii="Times New Roman" w:eastAsia="Times New Roman" w:hAnsi="Times New Roman" w:cs="Times New Roman"/>
                <w:color w:val="000000"/>
                <w:sz w:val="16"/>
              </w:rPr>
              <w:t>).;</w:t>
            </w:r>
            <w:proofErr w:type="gramEnd"/>
          </w:p>
        </w:tc>
        <w:tc>
          <w:tcPr>
            <w:tcW w:w="800" w:type="dxa"/>
            <w:gridSpan w:val="5"/>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1657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3.22.</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31"/>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pPr>
            <w:r>
              <w:rPr>
                <w:rFonts w:ascii="Times New Roman" w:eastAsia="Times New Roman" w:hAnsi="Times New Roman" w:cs="Times New Roman"/>
                <w:color w:val="000000"/>
                <w:sz w:val="16"/>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800" w:type="dxa"/>
            <w:gridSpan w:val="5"/>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1657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3.23.</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Метание малого мяча в неподвижную мишень</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pPr>
            <w:r>
              <w:rPr>
                <w:rFonts w:ascii="Times New Roman" w:eastAsia="Times New Roman" w:hAnsi="Times New Roman" w:cs="Times New Roman"/>
                <w:color w:val="000000"/>
                <w:sz w:val="16"/>
              </w:rPr>
              <w:t>разучивают технику метания малого мяча в неподвижную мишень по фазам движения и в полной координации</w:t>
            </w:r>
            <w:proofErr w:type="gramStart"/>
            <w:r>
              <w:rPr>
                <w:rFonts w:ascii="Times New Roman" w:eastAsia="Times New Roman" w:hAnsi="Times New Roman" w:cs="Times New Roman"/>
                <w:color w:val="000000"/>
                <w:sz w:val="16"/>
              </w:rPr>
              <w:t>.;</w:t>
            </w:r>
            <w:proofErr w:type="gramEnd"/>
          </w:p>
        </w:tc>
        <w:tc>
          <w:tcPr>
            <w:tcW w:w="800" w:type="dxa"/>
            <w:gridSpan w:val="5"/>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tabs>
                <w:tab w:val="left" w:pos="72"/>
              </w:tabs>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1657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3.24.</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7" w:lineRule="auto"/>
              <w:ind w:left="72" w:right="31"/>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50" w:lineRule="auto"/>
              <w:ind w:left="72"/>
            </w:pPr>
            <w:r>
              <w:rPr>
                <w:rFonts w:ascii="Times New Roman" w:eastAsia="Times New Roman" w:hAnsi="Times New Roman" w:cs="Times New Roman"/>
                <w:color w:val="000000"/>
                <w:sz w:val="16"/>
              </w:rPr>
              <w:t xml:space="preserve">знакомятся с рекомендациями по технике </w:t>
            </w:r>
            <w:r>
              <w:rPr>
                <w:rFonts w:ascii="Cambria" w:eastAsia="Cambria" w:hAnsi="Cambria" w:cs="Cambria"/>
              </w:rPr>
              <w:br/>
            </w:r>
            <w:r>
              <w:rPr>
                <w:rFonts w:ascii="Times New Roman" w:eastAsia="Times New Roman" w:hAnsi="Times New Roman" w:cs="Times New Roman"/>
                <w:color w:val="000000"/>
                <w:sz w:val="16"/>
              </w:rPr>
              <w:t>безопасности при выполнении упражнений в метании малого мяча и со способами их использования для развития точности движения;</w:t>
            </w:r>
          </w:p>
        </w:tc>
        <w:tc>
          <w:tcPr>
            <w:tcW w:w="800" w:type="dxa"/>
            <w:gridSpan w:val="5"/>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1657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3.25.</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«Лёгкая атлетика». </w:t>
            </w:r>
            <w:r>
              <w:rPr>
                <w:rFonts w:ascii="Times New Roman" w:eastAsia="Times New Roman" w:hAnsi="Times New Roman" w:cs="Times New Roman"/>
                <w:b/>
                <w:color w:val="000000"/>
                <w:sz w:val="16"/>
              </w:rPr>
              <w:t>Метание малого мяча на дальность</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pPr>
            <w:r>
              <w:rPr>
                <w:rFonts w:ascii="Times New Roman" w:eastAsia="Times New Roman" w:hAnsi="Times New Roman" w:cs="Times New Roman"/>
                <w:color w:val="000000"/>
                <w:sz w:val="16"/>
              </w:rPr>
              <w:t>метают малый мяч на дальность по фазам движения и в полной координации;</w:t>
            </w:r>
          </w:p>
        </w:tc>
        <w:tc>
          <w:tcPr>
            <w:tcW w:w="800" w:type="dxa"/>
            <w:gridSpan w:val="5"/>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165757">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3.26.</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45" w:lineRule="auto"/>
              <w:ind w:left="72" w:right="31"/>
            </w:pPr>
            <w:r>
              <w:rPr>
                <w:rFonts w:ascii="Times New Roman" w:eastAsia="Times New Roman" w:hAnsi="Times New Roman" w:cs="Times New Roman"/>
                <w:color w:val="000000"/>
                <w:sz w:val="16"/>
              </w:rPr>
              <w:t xml:space="preserve">Модуль «Зимние виды спорта». Передвижение на </w:t>
            </w:r>
            <w:r>
              <w:rPr>
                <w:rFonts w:ascii="Times New Roman" w:eastAsia="Times New Roman" w:hAnsi="Times New Roman" w:cs="Times New Roman"/>
                <w:color w:val="000000"/>
                <w:sz w:val="16"/>
              </w:rPr>
              <w:lastRenderedPageBreak/>
              <w:t xml:space="preserve">лыжах попеременным </w:t>
            </w:r>
            <w:proofErr w:type="spellStart"/>
            <w:r>
              <w:rPr>
                <w:rFonts w:ascii="Times New Roman" w:eastAsia="Times New Roman" w:hAnsi="Times New Roman" w:cs="Times New Roman"/>
                <w:color w:val="000000"/>
                <w:sz w:val="16"/>
              </w:rPr>
              <w:t>двухшажным</w:t>
            </w:r>
            <w:proofErr w:type="spellEnd"/>
            <w:r>
              <w:rPr>
                <w:rFonts w:ascii="Times New Roman" w:eastAsia="Times New Roman" w:hAnsi="Times New Roman" w:cs="Times New Roman"/>
                <w:color w:val="000000"/>
                <w:sz w:val="16"/>
              </w:rPr>
              <w:t xml:space="preserve"> ходом</w:t>
            </w:r>
          </w:p>
        </w:tc>
        <w:tc>
          <w:tcPr>
            <w:tcW w:w="137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lastRenderedPageBreak/>
              <w:t>4</w:t>
            </w:r>
          </w:p>
        </w:tc>
        <w:tc>
          <w:tcPr>
            <w:tcW w:w="640"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90"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5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pPr>
            <w:r>
              <w:rPr>
                <w:rFonts w:ascii="Times New Roman" w:eastAsia="Times New Roman" w:hAnsi="Times New Roman" w:cs="Times New Roman"/>
                <w:color w:val="000000"/>
                <w:sz w:val="16"/>
              </w:rPr>
              <w:t xml:space="preserve">повторяют подводящие и имитационные </w:t>
            </w:r>
            <w:r>
              <w:rPr>
                <w:rFonts w:ascii="Times New Roman" w:eastAsia="Times New Roman" w:hAnsi="Times New Roman" w:cs="Times New Roman"/>
                <w:color w:val="000000"/>
                <w:sz w:val="16"/>
              </w:rPr>
              <w:lastRenderedPageBreak/>
              <w:t xml:space="preserve">упражнения, передвижение по фазам движения и в полной </w:t>
            </w:r>
            <w:r>
              <w:rPr>
                <w:rFonts w:ascii="Cambria" w:eastAsia="Cambria" w:hAnsi="Cambria" w:cs="Cambria"/>
              </w:rPr>
              <w:br/>
            </w:r>
            <w:r>
              <w:rPr>
                <w:rFonts w:ascii="Times New Roman" w:eastAsia="Times New Roman" w:hAnsi="Times New Roman" w:cs="Times New Roman"/>
                <w:color w:val="000000"/>
                <w:sz w:val="16"/>
              </w:rPr>
              <w:t>координации</w:t>
            </w:r>
            <w:proofErr w:type="gramStart"/>
            <w:r>
              <w:rPr>
                <w:rFonts w:ascii="Times New Roman" w:eastAsia="Times New Roman" w:hAnsi="Times New Roman" w:cs="Times New Roman"/>
                <w:color w:val="000000"/>
                <w:sz w:val="16"/>
              </w:rPr>
              <w:t>;;</w:t>
            </w:r>
            <w:proofErr w:type="gramEnd"/>
          </w:p>
        </w:tc>
        <w:tc>
          <w:tcPr>
            <w:tcW w:w="800" w:type="dxa"/>
            <w:gridSpan w:val="5"/>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lastRenderedPageBreak/>
              <w:t>РЭШ</w:t>
            </w:r>
          </w:p>
        </w:tc>
      </w:tr>
      <w:tr w:rsidR="00AF68D9" w:rsidTr="00FC74D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lastRenderedPageBreak/>
              <w:t>3.27.</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pPr>
            <w:r>
              <w:rPr>
                <w:rFonts w:ascii="Times New Roman" w:eastAsia="Times New Roman" w:hAnsi="Times New Roman" w:cs="Times New Roman"/>
                <w:color w:val="000000"/>
                <w:sz w:val="16"/>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2" w:lineRule="auto"/>
              <w:ind w:left="72" w:right="115"/>
            </w:pPr>
            <w:r>
              <w:rPr>
                <w:rFonts w:ascii="Times New Roman" w:eastAsia="Times New Roman" w:hAnsi="Times New Roman" w:cs="Times New Roman"/>
                <w:color w:val="000000"/>
                <w:sz w:val="16"/>
              </w:rPr>
              <w:t xml:space="preserve">знакомятся с рекомендациями учителя по технике безопасности на занятиях лыжной подготовкой; способами использования упражнений в </w:t>
            </w:r>
            <w:r>
              <w:rPr>
                <w:rFonts w:ascii="Cambria" w:eastAsia="Cambria" w:hAnsi="Cambria" w:cs="Cambria"/>
              </w:rPr>
              <w:br/>
            </w:r>
            <w:r>
              <w:rPr>
                <w:rFonts w:ascii="Times New Roman" w:eastAsia="Times New Roman" w:hAnsi="Times New Roman" w:cs="Times New Roman"/>
                <w:color w:val="000000"/>
                <w:sz w:val="16"/>
              </w:rPr>
              <w:t xml:space="preserve">передвижении на лыжах для развития </w:t>
            </w:r>
            <w:r>
              <w:rPr>
                <w:rFonts w:ascii="Cambria" w:eastAsia="Cambria" w:hAnsi="Cambria" w:cs="Cambria"/>
              </w:rPr>
              <w:br/>
            </w:r>
            <w:r>
              <w:rPr>
                <w:rFonts w:ascii="Times New Roman" w:eastAsia="Times New Roman" w:hAnsi="Times New Roman" w:cs="Times New Roman"/>
                <w:color w:val="000000"/>
                <w:sz w:val="16"/>
              </w:rPr>
              <w:t>выносливости</w:t>
            </w:r>
            <w:proofErr w:type="gramStart"/>
            <w:r>
              <w:rPr>
                <w:rFonts w:ascii="Times New Roman" w:eastAsia="Times New Roman" w:hAnsi="Times New Roman" w:cs="Times New Roman"/>
                <w:color w:val="000000"/>
                <w:sz w:val="16"/>
              </w:rPr>
              <w:t>».;</w:t>
            </w:r>
            <w:proofErr w:type="gramEnd"/>
          </w:p>
        </w:tc>
        <w:tc>
          <w:tcPr>
            <w:tcW w:w="77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71555C">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3.28.</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Модуль «Зимние виды спорта». Повороты на лыжах способом переступания</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7" w:lineRule="auto"/>
              <w:ind w:left="72" w:right="144"/>
            </w:pPr>
            <w:r>
              <w:rPr>
                <w:rFonts w:ascii="Times New Roman" w:eastAsia="Times New Roman" w:hAnsi="Times New Roman" w:cs="Times New Roman"/>
                <w:color w:val="000000"/>
                <w:sz w:val="16"/>
              </w:rPr>
              <w:t xml:space="preserve">закрепляют и совершенствуют технику поворота на лыжах способом переступания на месте и при </w:t>
            </w:r>
            <w:r>
              <w:rPr>
                <w:rFonts w:ascii="Cambria" w:eastAsia="Cambria" w:hAnsi="Cambria" w:cs="Cambria"/>
              </w:rPr>
              <w:br/>
            </w:r>
            <w:r>
              <w:rPr>
                <w:rFonts w:ascii="Times New Roman" w:eastAsia="Times New Roman" w:hAnsi="Times New Roman" w:cs="Times New Roman"/>
                <w:color w:val="000000"/>
                <w:sz w:val="16"/>
              </w:rPr>
              <w:t>передвижении по учебной дистанции</w:t>
            </w:r>
            <w:proofErr w:type="gramStart"/>
            <w:r>
              <w:rPr>
                <w:rFonts w:ascii="Times New Roman" w:eastAsia="Times New Roman" w:hAnsi="Times New Roman" w:cs="Times New Roman"/>
                <w:color w:val="000000"/>
                <w:sz w:val="16"/>
              </w:rPr>
              <w:t>;;</w:t>
            </w:r>
            <w:proofErr w:type="gramEnd"/>
          </w:p>
        </w:tc>
        <w:tc>
          <w:tcPr>
            <w:tcW w:w="770" w:type="dxa"/>
            <w:gridSpan w:val="3"/>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71555C">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3.29.</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Модуль «Зимние виды спорта». Подъём в горку на лыжах способом «лесенка»</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2</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tabs>
                <w:tab w:val="left" w:pos="72"/>
              </w:tabs>
              <w:spacing w:before="76" w:after="0" w:line="245" w:lineRule="auto"/>
              <w:ind w:left="72" w:right="-27"/>
            </w:pPr>
            <w:r>
              <w:rPr>
                <w:rFonts w:ascii="Times New Roman" w:eastAsia="Times New Roman" w:hAnsi="Times New Roman" w:cs="Times New Roman"/>
                <w:color w:val="000000"/>
                <w:sz w:val="16"/>
              </w:rPr>
              <w:t>разучивают технику подъёма на лыжах способо</w:t>
            </w:r>
            <w:proofErr w:type="gramStart"/>
            <w:r>
              <w:rPr>
                <w:rFonts w:ascii="Times New Roman" w:eastAsia="Times New Roman" w:hAnsi="Times New Roman" w:cs="Times New Roman"/>
                <w:color w:val="000000"/>
                <w:sz w:val="16"/>
              </w:rPr>
              <w:t>м«</w:t>
            </w:r>
            <w:proofErr w:type="gramEnd"/>
            <w:r>
              <w:rPr>
                <w:rFonts w:ascii="Times New Roman" w:eastAsia="Times New Roman" w:hAnsi="Times New Roman" w:cs="Times New Roman"/>
                <w:color w:val="000000"/>
                <w:sz w:val="16"/>
              </w:rPr>
              <w:t>лесенка» на небольшую горку;;</w:t>
            </w:r>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71555C">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3.30.</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Модуль «Зимние виды спорта». Спуск на лыжах с пологого склона</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2</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5" w:lineRule="auto"/>
              <w:ind w:left="72" w:right="144"/>
            </w:pPr>
            <w:r>
              <w:rPr>
                <w:rFonts w:ascii="Times New Roman" w:eastAsia="Times New Roman" w:hAnsi="Times New Roman" w:cs="Times New Roman"/>
                <w:color w:val="000000"/>
                <w:sz w:val="16"/>
              </w:rPr>
              <w:t>разучивают и закрепляют спуск с пологого склона в низкой стойке</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71555C">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3.31.</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right="288"/>
            </w:pPr>
            <w:r>
              <w:rPr>
                <w:rFonts w:ascii="Times New Roman" w:eastAsia="Times New Roman" w:hAnsi="Times New Roman" w:cs="Times New Roman"/>
                <w:color w:val="000000"/>
                <w:sz w:val="16"/>
              </w:rPr>
              <w:t>Модуль «Зимние виды спорта». Преодоление небольших препятствий при спуске с пологого склона</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7" w:lineRule="auto"/>
              <w:ind w:left="72" w:right="288"/>
            </w:pPr>
            <w:r>
              <w:rPr>
                <w:rFonts w:ascii="Times New Roman" w:eastAsia="Times New Roman" w:hAnsi="Times New Roman" w:cs="Times New Roman"/>
                <w:color w:val="000000"/>
                <w:sz w:val="16"/>
              </w:rPr>
              <w:t>разучивают и закрепляют технику преодоления небольших бугров и впадин при спуске с пологого склона</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71555C">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3.32.</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5" w:lineRule="auto"/>
              <w:ind w:left="72"/>
            </w:pPr>
            <w:r>
              <w:rPr>
                <w:rFonts w:ascii="Times New Roman" w:eastAsia="Times New Roman" w:hAnsi="Times New Roman" w:cs="Times New Roman"/>
                <w:i/>
                <w:color w:val="000000"/>
                <w:sz w:val="16"/>
              </w:rPr>
              <w:t xml:space="preserve">Модуль «Спортивные игры. Баскетбол». </w:t>
            </w:r>
            <w:r>
              <w:rPr>
                <w:rFonts w:ascii="Times New Roman" w:eastAsia="Times New Roman" w:hAnsi="Times New Roman" w:cs="Times New Roman"/>
                <w:b/>
                <w:color w:val="000000"/>
                <w:sz w:val="16"/>
              </w:rPr>
              <w:t>Передача баскетбольного мяча двумя руками от груди</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pPr>
            <w:r>
              <w:rPr>
                <w:rFonts w:ascii="Times New Roman" w:eastAsia="Times New Roman" w:hAnsi="Times New Roman" w:cs="Times New Roman"/>
                <w:color w:val="000000"/>
                <w:sz w:val="16"/>
              </w:rPr>
              <w:t>закрепляют и совершенствуют технику передачи мяча двумя руками от груди на месте (обучение в парах</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71555C">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3.33.</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pPr>
            <w:r>
              <w:rPr>
                <w:rFonts w:ascii="Times New Roman" w:eastAsia="Times New Roman" w:hAnsi="Times New Roman" w:cs="Times New Roman"/>
                <w:i/>
                <w:color w:val="000000"/>
                <w:sz w:val="16"/>
              </w:rPr>
              <w:t xml:space="preserve">Модуль «Спортивные игры. Баскетбол». </w:t>
            </w:r>
            <w:r>
              <w:rPr>
                <w:rFonts w:ascii="Times New Roman" w:eastAsia="Times New Roman" w:hAnsi="Times New Roman" w:cs="Times New Roman"/>
                <w:b/>
                <w:color w:val="000000"/>
                <w:sz w:val="16"/>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pPr>
            <w:r>
              <w:rPr>
                <w:rFonts w:ascii="Times New Roman" w:eastAsia="Times New Roman" w:hAnsi="Times New Roman" w:cs="Times New Roman"/>
                <w:color w:val="000000"/>
                <w:sz w:val="16"/>
              </w:rPr>
              <w:t xml:space="preserve">знакомятся с рекомендациями учителя по </w:t>
            </w:r>
            <w:r>
              <w:rPr>
                <w:rFonts w:ascii="Cambria" w:eastAsia="Cambria" w:hAnsi="Cambria" w:cs="Cambria"/>
              </w:rPr>
              <w:br/>
            </w:r>
            <w:r>
              <w:rPr>
                <w:rFonts w:ascii="Times New Roman" w:eastAsia="Times New Roman" w:hAnsi="Times New Roman" w:cs="Times New Roman"/>
                <w:color w:val="000000"/>
                <w:sz w:val="16"/>
              </w:rPr>
              <w:t>использованию подготовительных и подводящих упражнений для освоения технических действий игры баскетбол;</w:t>
            </w:r>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71555C">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lastRenderedPageBreak/>
              <w:t>3.34.</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45" w:lineRule="auto"/>
              <w:ind w:left="72" w:right="28"/>
            </w:pPr>
            <w:r>
              <w:rPr>
                <w:rFonts w:ascii="Times New Roman" w:eastAsia="Times New Roman" w:hAnsi="Times New Roman" w:cs="Times New Roman"/>
                <w:i/>
                <w:color w:val="000000"/>
                <w:sz w:val="16"/>
              </w:rPr>
              <w:t xml:space="preserve">Модуль «Спортивные игры. Баскетбол». </w:t>
            </w:r>
            <w:r>
              <w:rPr>
                <w:rFonts w:ascii="Times New Roman" w:eastAsia="Times New Roman" w:hAnsi="Times New Roman" w:cs="Times New Roman"/>
                <w:b/>
                <w:color w:val="000000"/>
                <w:sz w:val="16"/>
              </w:rPr>
              <w:t>Передача мяча двумя руками от груди, на месте и в движении</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pPr>
            <w:r>
              <w:rPr>
                <w:rFonts w:ascii="Times New Roman" w:eastAsia="Times New Roman" w:hAnsi="Times New Roman" w:cs="Times New Roman"/>
                <w:color w:val="000000"/>
                <w:sz w:val="16"/>
              </w:rPr>
              <w:t xml:space="preserve">закрепляют и совершенствуют технику передачи мяча двумя руками от груди при передвижении </w:t>
            </w:r>
            <w:r>
              <w:rPr>
                <w:rFonts w:ascii="Cambria" w:eastAsia="Cambria" w:hAnsi="Cambria" w:cs="Cambria"/>
              </w:rPr>
              <w:br/>
            </w:r>
            <w:r>
              <w:rPr>
                <w:rFonts w:ascii="Times New Roman" w:eastAsia="Times New Roman" w:hAnsi="Times New Roman" w:cs="Times New Roman"/>
                <w:color w:val="000000"/>
                <w:sz w:val="16"/>
              </w:rPr>
              <w:t>приставным шагом правым и левым боком (обучение в парах);</w:t>
            </w:r>
          </w:p>
        </w:tc>
        <w:tc>
          <w:tcPr>
            <w:tcW w:w="770" w:type="dxa"/>
            <w:gridSpan w:val="3"/>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29722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3.35.</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5" w:lineRule="auto"/>
              <w:ind w:left="72"/>
            </w:pPr>
            <w:r>
              <w:rPr>
                <w:rFonts w:ascii="Times New Roman" w:eastAsia="Times New Roman" w:hAnsi="Times New Roman" w:cs="Times New Roman"/>
                <w:i/>
                <w:color w:val="000000"/>
                <w:sz w:val="16"/>
              </w:rPr>
              <w:t xml:space="preserve">Модуль «Спортивные игры. Баскетбол». </w:t>
            </w:r>
            <w:proofErr w:type="gramStart"/>
            <w:r>
              <w:rPr>
                <w:rFonts w:ascii="Times New Roman" w:eastAsia="Times New Roman" w:hAnsi="Times New Roman" w:cs="Times New Roman"/>
                <w:b/>
                <w:color w:val="000000"/>
                <w:sz w:val="16"/>
              </w:rPr>
              <w:t>Ведение мяча на месте и в движении «по прямой», «по кругу» и «змейкой»</w:t>
            </w:r>
            <w:proofErr w:type="gramEnd"/>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50" w:lineRule="auto"/>
              <w:ind w:left="72"/>
            </w:pPr>
            <w:proofErr w:type="gramStart"/>
            <w:r>
              <w:rPr>
                <w:rFonts w:ascii="Times New Roman" w:eastAsia="Times New Roman" w:hAnsi="Times New Roman" w:cs="Times New Roman"/>
                <w:color w:val="000000"/>
                <w:sz w:val="16"/>
              </w:rPr>
              <w:t>закрепляют и совершенствуют технику ведения мяча на месте и в движении «по прямой»;;</w:t>
            </w:r>
            <w:r>
              <w:rPr>
                <w:rFonts w:ascii="Cambria" w:eastAsia="Cambria" w:hAnsi="Cambria" w:cs="Cambria"/>
              </w:rPr>
              <w:br/>
            </w:r>
            <w:r>
              <w:rPr>
                <w:rFonts w:ascii="Times New Roman" w:eastAsia="Times New Roman" w:hAnsi="Times New Roman" w:cs="Times New Roman"/>
                <w:color w:val="000000"/>
                <w:sz w:val="16"/>
              </w:rPr>
              <w:t>разучивают технику ведения баскетбольного мяча «по кругу» и «змейкой».;</w:t>
            </w:r>
            <w:proofErr w:type="gramEnd"/>
          </w:p>
        </w:tc>
        <w:tc>
          <w:tcPr>
            <w:tcW w:w="770" w:type="dxa"/>
            <w:gridSpan w:val="3"/>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29722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3.36.</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45" w:lineRule="auto"/>
              <w:ind w:left="72" w:right="28"/>
            </w:pPr>
            <w:r>
              <w:rPr>
                <w:rFonts w:ascii="Times New Roman" w:eastAsia="Times New Roman" w:hAnsi="Times New Roman" w:cs="Times New Roman"/>
                <w:i/>
                <w:color w:val="000000"/>
                <w:sz w:val="16"/>
              </w:rPr>
              <w:t xml:space="preserve">Модуль «Спортивные игры. Баскетбол». </w:t>
            </w:r>
            <w:r>
              <w:rPr>
                <w:rFonts w:ascii="Times New Roman" w:eastAsia="Times New Roman" w:hAnsi="Times New Roman" w:cs="Times New Roman"/>
                <w:b/>
                <w:color w:val="000000"/>
                <w:sz w:val="16"/>
              </w:rPr>
              <w:t>Бросок мяча в корзину двумя руками от груди с  места</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5" w:lineRule="auto"/>
              <w:ind w:left="72" w:right="144"/>
            </w:pPr>
            <w:r>
              <w:rPr>
                <w:rFonts w:ascii="Times New Roman" w:eastAsia="Times New Roman" w:hAnsi="Times New Roman" w:cs="Times New Roman"/>
                <w:color w:val="000000"/>
                <w:sz w:val="16"/>
              </w:rPr>
              <w:t>разучивают технику броска мяча в корзину по фазам и в полной координации</w:t>
            </w:r>
            <w:proofErr w:type="gramStart"/>
            <w:r>
              <w:rPr>
                <w:rFonts w:ascii="Times New Roman" w:eastAsia="Times New Roman" w:hAnsi="Times New Roman" w:cs="Times New Roman"/>
                <w:color w:val="000000"/>
                <w:sz w:val="16"/>
              </w:rPr>
              <w:t>;;</w:t>
            </w:r>
            <w:proofErr w:type="gramEnd"/>
          </w:p>
        </w:tc>
        <w:tc>
          <w:tcPr>
            <w:tcW w:w="770" w:type="dxa"/>
            <w:gridSpan w:val="3"/>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8"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29722E">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3.37.</w:t>
            </w:r>
          </w:p>
        </w:tc>
        <w:tc>
          <w:tcPr>
            <w:tcW w:w="155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45" w:lineRule="auto"/>
              <w:ind w:left="72" w:right="28"/>
            </w:pPr>
            <w:r>
              <w:rPr>
                <w:rFonts w:ascii="Times New Roman" w:eastAsia="Times New Roman" w:hAnsi="Times New Roman" w:cs="Times New Roman"/>
                <w:i/>
                <w:color w:val="000000"/>
                <w:sz w:val="16"/>
              </w:rPr>
              <w:t xml:space="preserve">Модуль «Спортивные игры. Баскетбол». </w:t>
            </w:r>
            <w:r>
              <w:rPr>
                <w:rFonts w:ascii="Times New Roman" w:eastAsia="Times New Roman" w:hAnsi="Times New Roman" w:cs="Times New Roman"/>
                <w:b/>
                <w:color w:val="000000"/>
                <w:sz w:val="16"/>
              </w:rPr>
              <w:t>Ранее разученные технические действия с мячом</w:t>
            </w:r>
          </w:p>
        </w:tc>
        <w:tc>
          <w:tcPr>
            <w:tcW w:w="143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1</w:t>
            </w:r>
          </w:p>
        </w:tc>
        <w:tc>
          <w:tcPr>
            <w:tcW w:w="6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14"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88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786"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6" w:after="0" w:line="250" w:lineRule="auto"/>
              <w:ind w:left="72"/>
            </w:pPr>
            <w:r>
              <w:rPr>
                <w:rFonts w:ascii="Times New Roman" w:eastAsia="Times New Roman" w:hAnsi="Times New Roman" w:cs="Times New Roman"/>
                <w:color w:val="000000"/>
                <w:sz w:val="16"/>
              </w:rPr>
              <w:t xml:space="preserve">контролируют технику выполнения броска другими учащимися, выявляют возможные ошибки и </w:t>
            </w:r>
            <w:r>
              <w:rPr>
                <w:rFonts w:ascii="Cambria" w:eastAsia="Cambria" w:hAnsi="Cambria" w:cs="Cambria"/>
              </w:rPr>
              <w:br/>
            </w:r>
            <w:r>
              <w:rPr>
                <w:rFonts w:ascii="Times New Roman" w:eastAsia="Times New Roman" w:hAnsi="Times New Roman" w:cs="Times New Roman"/>
                <w:color w:val="000000"/>
                <w:sz w:val="16"/>
              </w:rPr>
              <w:t xml:space="preserve">предлагают способы их устранения (работа в </w:t>
            </w:r>
            <w:r>
              <w:rPr>
                <w:rFonts w:ascii="Cambria" w:eastAsia="Cambria" w:hAnsi="Cambria" w:cs="Cambria"/>
              </w:rPr>
              <w:br/>
            </w:r>
            <w:r>
              <w:rPr>
                <w:rFonts w:ascii="Times New Roman" w:eastAsia="Times New Roman" w:hAnsi="Times New Roman" w:cs="Times New Roman"/>
                <w:color w:val="000000"/>
                <w:sz w:val="16"/>
              </w:rPr>
              <w:t>группах);</w:t>
            </w:r>
          </w:p>
        </w:tc>
        <w:tc>
          <w:tcPr>
            <w:tcW w:w="770" w:type="dxa"/>
            <w:gridSpan w:val="3"/>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8E3FE8">
            <w:pPr>
              <w:widowControl w:val="0"/>
              <w:spacing w:before="76" w:after="0" w:line="250" w:lineRule="auto"/>
              <w:ind w:left="72"/>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017E6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3.38.</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45" w:lineRule="auto"/>
              <w:ind w:left="72"/>
            </w:pPr>
            <w:r>
              <w:rPr>
                <w:rFonts w:ascii="Times New Roman" w:eastAsia="Times New Roman" w:hAnsi="Times New Roman" w:cs="Times New Roman"/>
                <w:i/>
                <w:color w:val="000000"/>
                <w:sz w:val="16"/>
              </w:rPr>
              <w:t xml:space="preserve">Модуль «Спортивные игры. Волейбол». </w:t>
            </w:r>
            <w:r>
              <w:rPr>
                <w:rFonts w:ascii="Times New Roman" w:eastAsia="Times New Roman" w:hAnsi="Times New Roman" w:cs="Times New Roman"/>
                <w:b/>
                <w:color w:val="000000"/>
                <w:sz w:val="16"/>
              </w:rPr>
              <w:t>Прямая нижняя подача мяча в волейболе</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45" w:lineRule="auto"/>
              <w:ind w:left="72"/>
            </w:pPr>
            <w:r>
              <w:rPr>
                <w:rFonts w:ascii="Times New Roman" w:eastAsia="Times New Roman" w:hAnsi="Times New Roman" w:cs="Times New Roman"/>
                <w:color w:val="000000"/>
                <w:sz w:val="16"/>
              </w:rPr>
              <w:t>разучивают и закрепляют технику прямой нижней подачи мяча</w:t>
            </w:r>
            <w:proofErr w:type="gramStart"/>
            <w:r>
              <w:rPr>
                <w:rFonts w:ascii="Times New Roman" w:eastAsia="Times New Roman" w:hAnsi="Times New Roman" w:cs="Times New Roman"/>
                <w:color w:val="000000"/>
                <w:sz w:val="16"/>
              </w:rPr>
              <w:t>;;</w:t>
            </w:r>
            <w:proofErr w:type="gramEnd"/>
          </w:p>
        </w:tc>
        <w:tc>
          <w:tcPr>
            <w:tcW w:w="776" w:type="dxa"/>
            <w:gridSpan w:val="4"/>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017E6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3.39.</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7" w:lineRule="auto"/>
              <w:ind w:left="72"/>
            </w:pPr>
            <w:r>
              <w:rPr>
                <w:rFonts w:ascii="Times New Roman" w:eastAsia="Times New Roman" w:hAnsi="Times New Roman" w:cs="Times New Roman"/>
                <w:i/>
                <w:color w:val="000000"/>
                <w:sz w:val="16"/>
              </w:rPr>
              <w:t xml:space="preserve">Модуль «Спортивные игры. Волейбол». </w:t>
            </w:r>
            <w:r>
              <w:rPr>
                <w:rFonts w:ascii="Times New Roman" w:eastAsia="Times New Roman" w:hAnsi="Times New Roman" w:cs="Times New Roman"/>
                <w:b/>
                <w:color w:val="000000"/>
                <w:sz w:val="16"/>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50" w:lineRule="auto"/>
              <w:ind w:left="72"/>
            </w:pPr>
            <w:r>
              <w:rPr>
                <w:rFonts w:ascii="Times New Roman" w:eastAsia="Times New Roman" w:hAnsi="Times New Roman" w:cs="Times New Roman"/>
                <w:color w:val="000000"/>
                <w:sz w:val="16"/>
              </w:rPr>
              <w:t xml:space="preserve">знакомятся с рекомендациями учителя по </w:t>
            </w:r>
            <w:r>
              <w:rPr>
                <w:rFonts w:ascii="Cambria" w:eastAsia="Cambria" w:hAnsi="Cambria" w:cs="Cambria"/>
              </w:rPr>
              <w:br/>
            </w:r>
            <w:r>
              <w:rPr>
                <w:rFonts w:ascii="Times New Roman" w:eastAsia="Times New Roman" w:hAnsi="Times New Roman" w:cs="Times New Roman"/>
                <w:color w:val="000000"/>
                <w:sz w:val="16"/>
              </w:rPr>
              <w:t>использованию подготовительных и подводящих упражнений для освоения технических действий игры волейбол;</w:t>
            </w:r>
          </w:p>
        </w:tc>
        <w:tc>
          <w:tcPr>
            <w:tcW w:w="776" w:type="dxa"/>
            <w:gridSpan w:val="4"/>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017E6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3.40.</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45" w:lineRule="auto"/>
              <w:ind w:left="72"/>
            </w:pPr>
            <w:r>
              <w:rPr>
                <w:rFonts w:ascii="Times New Roman" w:eastAsia="Times New Roman" w:hAnsi="Times New Roman" w:cs="Times New Roman"/>
                <w:i/>
                <w:color w:val="000000"/>
                <w:sz w:val="16"/>
              </w:rPr>
              <w:t xml:space="preserve">Модуль «Спортивные игры. Волейбол». </w:t>
            </w:r>
            <w:r>
              <w:rPr>
                <w:rFonts w:ascii="Times New Roman" w:eastAsia="Times New Roman" w:hAnsi="Times New Roman" w:cs="Times New Roman"/>
                <w:b/>
                <w:color w:val="000000"/>
                <w:sz w:val="16"/>
              </w:rPr>
              <w:t>Приём и передача волейбольного мяча двумя руками снизу на месте и в движении</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50" w:lineRule="auto"/>
              <w:ind w:left="72" w:right="144"/>
            </w:pPr>
            <w:r>
              <w:rPr>
                <w:rFonts w:ascii="Times New Roman" w:eastAsia="Times New Roman" w:hAnsi="Times New Roman" w:cs="Times New Roman"/>
                <w:color w:val="000000"/>
                <w:sz w:val="16"/>
              </w:rPr>
              <w:t>закрепляют и совершенствуют технику приёма и передачи волейбольного мяча двумя руками снизу с места (обучение в парах</w:t>
            </w:r>
            <w:proofErr w:type="gramStart"/>
            <w:r>
              <w:rPr>
                <w:rFonts w:ascii="Times New Roman" w:eastAsia="Times New Roman" w:hAnsi="Times New Roman" w:cs="Times New Roman"/>
                <w:color w:val="000000"/>
                <w:sz w:val="16"/>
              </w:rPr>
              <w:t>);;</w:t>
            </w:r>
            <w:proofErr w:type="gramEnd"/>
          </w:p>
        </w:tc>
        <w:tc>
          <w:tcPr>
            <w:tcW w:w="776" w:type="dxa"/>
            <w:gridSpan w:val="4"/>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017E6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3.41.</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6" w:after="0" w:line="245" w:lineRule="auto"/>
              <w:ind w:left="72"/>
            </w:pPr>
            <w:r>
              <w:rPr>
                <w:rFonts w:ascii="Times New Roman" w:eastAsia="Times New Roman" w:hAnsi="Times New Roman" w:cs="Times New Roman"/>
                <w:i/>
                <w:color w:val="000000"/>
                <w:sz w:val="16"/>
              </w:rPr>
              <w:t xml:space="preserve">Модуль «Спортивные игры. Волейбол». </w:t>
            </w:r>
            <w:r>
              <w:rPr>
                <w:rFonts w:ascii="Times New Roman" w:eastAsia="Times New Roman" w:hAnsi="Times New Roman" w:cs="Times New Roman"/>
                <w:b/>
                <w:color w:val="000000"/>
                <w:sz w:val="16"/>
              </w:rPr>
              <w:t xml:space="preserve">Приём и </w:t>
            </w:r>
            <w:r>
              <w:rPr>
                <w:rFonts w:ascii="Times New Roman" w:eastAsia="Times New Roman" w:hAnsi="Times New Roman" w:cs="Times New Roman"/>
                <w:b/>
                <w:color w:val="000000"/>
                <w:sz w:val="16"/>
              </w:rPr>
              <w:lastRenderedPageBreak/>
              <w:t>передача волейбольного мяча двумя руками сверху на месте и в движении</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lastRenderedPageBreak/>
              <w:t>1</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6" w:after="0" w:line="250" w:lineRule="auto"/>
              <w:ind w:left="72"/>
            </w:pPr>
            <w:r>
              <w:rPr>
                <w:rFonts w:ascii="Times New Roman" w:eastAsia="Times New Roman" w:hAnsi="Times New Roman" w:cs="Times New Roman"/>
                <w:color w:val="000000"/>
                <w:sz w:val="16"/>
              </w:rPr>
              <w:t xml:space="preserve">закрепляют и совершенствуют технику приёма и </w:t>
            </w:r>
            <w:r>
              <w:rPr>
                <w:rFonts w:ascii="Times New Roman" w:eastAsia="Times New Roman" w:hAnsi="Times New Roman" w:cs="Times New Roman"/>
                <w:color w:val="000000"/>
                <w:sz w:val="16"/>
              </w:rPr>
              <w:lastRenderedPageBreak/>
              <w:t>передачи волейбольного мяча двумя руками сверху в движении приставным шагом правым и левым боком (обучение в парах</w:t>
            </w:r>
            <w:proofErr w:type="gramStart"/>
            <w:r>
              <w:rPr>
                <w:rFonts w:ascii="Times New Roman" w:eastAsia="Times New Roman" w:hAnsi="Times New Roman" w:cs="Times New Roman"/>
                <w:color w:val="000000"/>
                <w:sz w:val="16"/>
              </w:rPr>
              <w:t>).;</w:t>
            </w:r>
            <w:proofErr w:type="gramEnd"/>
          </w:p>
        </w:tc>
        <w:tc>
          <w:tcPr>
            <w:tcW w:w="776" w:type="dxa"/>
            <w:gridSpan w:val="4"/>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lastRenderedPageBreak/>
              <w:t>РЭШ</w:t>
            </w:r>
          </w:p>
        </w:tc>
      </w:tr>
      <w:tr w:rsidR="00AF68D9" w:rsidTr="00017E62">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lastRenderedPageBreak/>
              <w:t>3.42.</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45" w:lineRule="auto"/>
              <w:ind w:left="72" w:right="33"/>
            </w:pPr>
            <w:r>
              <w:rPr>
                <w:rFonts w:ascii="Times New Roman" w:eastAsia="Times New Roman" w:hAnsi="Times New Roman" w:cs="Times New Roman"/>
                <w:i/>
                <w:color w:val="000000"/>
                <w:sz w:val="16"/>
              </w:rPr>
              <w:t xml:space="preserve">Модуль «Спортивные игры. Волейбол». </w:t>
            </w:r>
            <w:r>
              <w:rPr>
                <w:rFonts w:ascii="Times New Roman" w:eastAsia="Times New Roman" w:hAnsi="Times New Roman" w:cs="Times New Roman"/>
                <w:b/>
                <w:color w:val="000000"/>
                <w:sz w:val="16"/>
              </w:rPr>
              <w:t>Ранее разученные технические действия с мячом</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2</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50" w:lineRule="auto"/>
              <w:ind w:left="72"/>
            </w:pPr>
            <w:r>
              <w:rPr>
                <w:rFonts w:ascii="Times New Roman" w:eastAsia="Times New Roman" w:hAnsi="Times New Roman" w:cs="Times New Roman"/>
                <w:color w:val="000000"/>
                <w:sz w:val="16"/>
              </w:rPr>
              <w:t xml:space="preserve">знакомятся с рекомендациями учителя по </w:t>
            </w:r>
            <w:r>
              <w:rPr>
                <w:rFonts w:ascii="Cambria" w:eastAsia="Cambria" w:hAnsi="Cambria" w:cs="Cambria"/>
              </w:rPr>
              <w:br/>
            </w:r>
            <w:r>
              <w:rPr>
                <w:rFonts w:ascii="Times New Roman" w:eastAsia="Times New Roman" w:hAnsi="Times New Roman" w:cs="Times New Roman"/>
                <w:color w:val="000000"/>
                <w:sz w:val="16"/>
              </w:rPr>
              <w:t>использованию подготовительных и подводящих упражнений для освоения технических действий игры волейбол;</w:t>
            </w:r>
          </w:p>
        </w:tc>
        <w:tc>
          <w:tcPr>
            <w:tcW w:w="776" w:type="dxa"/>
            <w:gridSpan w:val="4"/>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5B1CB5">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3.43.</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«Спортивные игры. Футбол». </w:t>
            </w:r>
            <w:r>
              <w:rPr>
                <w:rFonts w:ascii="Times New Roman" w:eastAsia="Times New Roman" w:hAnsi="Times New Roman" w:cs="Times New Roman"/>
                <w:b/>
                <w:color w:val="000000"/>
                <w:sz w:val="16"/>
              </w:rPr>
              <w:t>Удар по неподвижному мячу</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47" w:lineRule="auto"/>
              <w:ind w:left="72"/>
            </w:pPr>
            <w:r>
              <w:rPr>
                <w:rFonts w:ascii="Times New Roman" w:eastAsia="Times New Roman" w:hAnsi="Times New Roman" w:cs="Times New Roman"/>
                <w:color w:val="000000"/>
                <w:sz w:val="16"/>
              </w:rPr>
              <w:t>закрепляют и совершенствуют технику удара по неподвижному мячу внутренней стороной стопы с небольшого разбега</w:t>
            </w:r>
            <w:proofErr w:type="gramStart"/>
            <w:r>
              <w:rPr>
                <w:rFonts w:ascii="Times New Roman" w:eastAsia="Times New Roman" w:hAnsi="Times New Roman" w:cs="Times New Roman"/>
                <w:color w:val="000000"/>
                <w:sz w:val="16"/>
              </w:rPr>
              <w:t>.;</w:t>
            </w:r>
            <w:proofErr w:type="gramEnd"/>
          </w:p>
        </w:tc>
        <w:tc>
          <w:tcPr>
            <w:tcW w:w="776" w:type="dxa"/>
            <w:gridSpan w:val="4"/>
            <w:vMerge w:val="restart"/>
            <w:tcBorders>
              <w:top w:val="single" w:sz="4" w:space="0" w:color="000000"/>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5B1CB5">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3.44.</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pPr>
            <w:r>
              <w:rPr>
                <w:rFonts w:ascii="Times New Roman" w:eastAsia="Times New Roman" w:hAnsi="Times New Roman" w:cs="Times New Roman"/>
                <w:i/>
                <w:color w:val="000000"/>
                <w:sz w:val="16"/>
              </w:rPr>
              <w:t xml:space="preserve">Модуль «Спортивные игры. Футбол». </w:t>
            </w:r>
            <w:r>
              <w:rPr>
                <w:rFonts w:ascii="Times New Roman" w:eastAsia="Times New Roman" w:hAnsi="Times New Roman" w:cs="Times New Roman"/>
                <w:b/>
                <w:color w:val="000000"/>
                <w:sz w:val="16"/>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1</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50" w:lineRule="auto"/>
              <w:ind w:left="72"/>
            </w:pPr>
            <w:r>
              <w:rPr>
                <w:rFonts w:ascii="Times New Roman" w:eastAsia="Times New Roman" w:hAnsi="Times New Roman" w:cs="Times New Roman"/>
                <w:color w:val="000000"/>
                <w:sz w:val="16"/>
              </w:rPr>
              <w:t xml:space="preserve">знакомятся с рекомендациями учителя по </w:t>
            </w:r>
            <w:r>
              <w:rPr>
                <w:rFonts w:ascii="Cambria" w:eastAsia="Cambria" w:hAnsi="Cambria" w:cs="Cambria"/>
              </w:rPr>
              <w:br/>
            </w:r>
            <w:r>
              <w:rPr>
                <w:rFonts w:ascii="Times New Roman" w:eastAsia="Times New Roman" w:hAnsi="Times New Roman" w:cs="Times New Roman"/>
                <w:color w:val="000000"/>
                <w:sz w:val="16"/>
              </w:rPr>
              <w:t>использованию подготовительных и подводящих упражнений для освоения технических действий игры футбол;</w:t>
            </w:r>
          </w:p>
        </w:tc>
        <w:tc>
          <w:tcPr>
            <w:tcW w:w="776" w:type="dxa"/>
            <w:gridSpan w:val="4"/>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5B1CB5">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jc w:val="center"/>
            </w:pPr>
            <w:r>
              <w:rPr>
                <w:rFonts w:ascii="Times New Roman" w:eastAsia="Times New Roman" w:hAnsi="Times New Roman" w:cs="Times New Roman"/>
                <w:color w:val="000000"/>
                <w:sz w:val="16"/>
              </w:rPr>
              <w:t>3.45.</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6" w:after="0" w:line="245" w:lineRule="auto"/>
              <w:ind w:left="72"/>
            </w:pPr>
            <w:r>
              <w:rPr>
                <w:rFonts w:ascii="Times New Roman" w:eastAsia="Times New Roman" w:hAnsi="Times New Roman" w:cs="Times New Roman"/>
                <w:i/>
                <w:color w:val="000000"/>
                <w:sz w:val="16"/>
              </w:rPr>
              <w:t xml:space="preserve">Модуль «Спортивные игры. Футбол». </w:t>
            </w:r>
            <w:r>
              <w:rPr>
                <w:rFonts w:ascii="Times New Roman" w:eastAsia="Times New Roman" w:hAnsi="Times New Roman" w:cs="Times New Roman"/>
                <w:b/>
                <w:color w:val="000000"/>
                <w:sz w:val="16"/>
              </w:rPr>
              <w:t>Остановка катящегося мяча внутренней стороной стопы</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0.5</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5" w:lineRule="auto"/>
              <w:ind w:left="72" w:right="288"/>
            </w:pPr>
            <w:r>
              <w:rPr>
                <w:rFonts w:ascii="Times New Roman" w:eastAsia="Times New Roman" w:hAnsi="Times New Roman" w:cs="Times New Roman"/>
                <w:color w:val="000000"/>
                <w:sz w:val="16"/>
              </w:rPr>
              <w:t>закрепляют и совершенствуют технику остановки катящегося мяча внутренней стороной стопы</w:t>
            </w:r>
            <w:proofErr w:type="gramStart"/>
            <w:r>
              <w:rPr>
                <w:rFonts w:ascii="Times New Roman" w:eastAsia="Times New Roman" w:hAnsi="Times New Roman" w:cs="Times New Roman"/>
                <w:color w:val="000000"/>
                <w:sz w:val="16"/>
              </w:rPr>
              <w:t>. ;</w:t>
            </w:r>
            <w:proofErr w:type="gramEnd"/>
          </w:p>
        </w:tc>
        <w:tc>
          <w:tcPr>
            <w:tcW w:w="776" w:type="dxa"/>
            <w:gridSpan w:val="4"/>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6" w:after="0" w:line="250" w:lineRule="auto"/>
              <w:ind w:left="72" w:right="1"/>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5B1CB5">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3.46.</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«Спортивные игры. Футбол». </w:t>
            </w:r>
            <w:r>
              <w:rPr>
                <w:rFonts w:ascii="Times New Roman" w:eastAsia="Times New Roman" w:hAnsi="Times New Roman" w:cs="Times New Roman"/>
                <w:b/>
                <w:color w:val="000000"/>
                <w:sz w:val="16"/>
              </w:rPr>
              <w:t>Ведение футбольного мяча</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0.5</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47" w:lineRule="auto"/>
              <w:ind w:left="72"/>
            </w:pPr>
            <w:r>
              <w:rPr>
                <w:rFonts w:ascii="Times New Roman" w:eastAsia="Times New Roman" w:hAnsi="Times New Roman" w:cs="Times New Roman"/>
                <w:color w:val="000000"/>
                <w:sz w:val="16"/>
              </w:rPr>
              <w:t>закрепляют и совершенствуют технику ведения футбольного мяча с изменением направления движения</w:t>
            </w:r>
            <w:proofErr w:type="gramStart"/>
            <w:r>
              <w:rPr>
                <w:rFonts w:ascii="Times New Roman" w:eastAsia="Times New Roman" w:hAnsi="Times New Roman" w:cs="Times New Roman"/>
                <w:color w:val="000000"/>
                <w:sz w:val="16"/>
              </w:rPr>
              <w:t>.;</w:t>
            </w:r>
            <w:proofErr w:type="gramEnd"/>
          </w:p>
        </w:tc>
        <w:tc>
          <w:tcPr>
            <w:tcW w:w="776" w:type="dxa"/>
            <w:gridSpan w:val="4"/>
            <w:vMerge/>
            <w:tcBorders>
              <w:left w:val="single" w:sz="0"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5B1CB5">
        <w:tc>
          <w:tcPr>
            <w:tcW w:w="5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jc w:val="center"/>
            </w:pPr>
            <w:r>
              <w:rPr>
                <w:rFonts w:ascii="Times New Roman" w:eastAsia="Times New Roman" w:hAnsi="Times New Roman" w:cs="Times New Roman"/>
                <w:color w:val="000000"/>
                <w:sz w:val="16"/>
              </w:rPr>
              <w:t>3.47.</w:t>
            </w:r>
          </w:p>
        </w:tc>
        <w:tc>
          <w:tcPr>
            <w:tcW w:w="15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i/>
                <w:color w:val="000000"/>
                <w:sz w:val="16"/>
              </w:rPr>
              <w:t xml:space="preserve">Модуль «Спортивные игры. Футбол». </w:t>
            </w:r>
            <w:r>
              <w:rPr>
                <w:rFonts w:ascii="Times New Roman" w:eastAsia="Times New Roman" w:hAnsi="Times New Roman" w:cs="Times New Roman"/>
                <w:b/>
                <w:color w:val="000000"/>
                <w:sz w:val="16"/>
              </w:rPr>
              <w:t>Обводка мячом ориентиров</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1</w:t>
            </w:r>
          </w:p>
        </w:tc>
        <w:tc>
          <w:tcPr>
            <w:tcW w:w="765"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41"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63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863"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разучивают технику обводки учебных конусов</w:t>
            </w:r>
            <w:proofErr w:type="gramStart"/>
            <w:r>
              <w:rPr>
                <w:rFonts w:ascii="Times New Roman" w:eastAsia="Times New Roman" w:hAnsi="Times New Roman" w:cs="Times New Roman"/>
                <w:color w:val="000000"/>
                <w:sz w:val="16"/>
              </w:rPr>
              <w:t>;;</w:t>
            </w:r>
            <w:proofErr w:type="gramEnd"/>
          </w:p>
        </w:tc>
        <w:tc>
          <w:tcPr>
            <w:tcW w:w="776" w:type="dxa"/>
            <w:gridSpan w:val="4"/>
            <w:vMerge/>
            <w:tcBorders>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c>
          <w:tcPr>
            <w:tcW w:w="1386"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rsidP="00FC74DE">
            <w:pPr>
              <w:widowControl w:val="0"/>
              <w:spacing w:before="78" w:after="0" w:line="250" w:lineRule="auto"/>
              <w:ind w:left="72" w:right="143"/>
            </w:pPr>
            <w:r>
              <w:rPr>
                <w:rFonts w:ascii="Times New Roman" w:eastAsia="Times New Roman" w:hAnsi="Times New Roman" w:cs="Times New Roman"/>
                <w:color w:val="000000"/>
                <w:sz w:val="16"/>
              </w:rPr>
              <w:t xml:space="preserve">Сетевой край. Образование </w:t>
            </w:r>
            <w:proofErr w:type="spellStart"/>
            <w:r>
              <w:rPr>
                <w:rFonts w:ascii="Times New Roman" w:eastAsia="Times New Roman" w:hAnsi="Times New Roman" w:cs="Times New Roman"/>
                <w:color w:val="000000"/>
                <w:sz w:val="16"/>
              </w:rPr>
              <w:t>Сферум</w:t>
            </w:r>
            <w:proofErr w:type="spellEnd"/>
            <w:r>
              <w:rPr>
                <w:rFonts w:ascii="Cambria" w:eastAsia="Cambria" w:hAnsi="Cambria" w:cs="Cambria"/>
              </w:rPr>
              <w:br/>
            </w:r>
            <w:r>
              <w:rPr>
                <w:rFonts w:ascii="Times New Roman" w:eastAsia="Times New Roman" w:hAnsi="Times New Roman" w:cs="Times New Roman"/>
                <w:color w:val="000000"/>
                <w:sz w:val="16"/>
              </w:rPr>
              <w:t>РЭШ</w:t>
            </w:r>
          </w:p>
        </w:tc>
      </w:tr>
      <w:tr w:rsidR="00AF68D9" w:rsidTr="00FC74DE">
        <w:tc>
          <w:tcPr>
            <w:tcW w:w="2086"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Итого по разделу</w:t>
            </w:r>
          </w:p>
        </w:tc>
        <w:tc>
          <w:tcPr>
            <w:tcW w:w="1418"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6" w:after="0" w:line="240" w:lineRule="auto"/>
              <w:ind w:left="72"/>
            </w:pPr>
            <w:r>
              <w:rPr>
                <w:rFonts w:ascii="Times New Roman" w:eastAsia="Times New Roman" w:hAnsi="Times New Roman" w:cs="Times New Roman"/>
                <w:color w:val="000000"/>
                <w:sz w:val="16"/>
              </w:rPr>
              <w:t>64</w:t>
            </w:r>
          </w:p>
        </w:tc>
        <w:tc>
          <w:tcPr>
            <w:tcW w:w="6063" w:type="dxa"/>
            <w:gridSpan w:val="2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r>
      <w:tr w:rsidR="00AF68D9" w:rsidTr="006F42DF">
        <w:tc>
          <w:tcPr>
            <w:tcW w:w="2937"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ОБЩЕЕ КОЛИЧЕСТВО ЧАСОВ ПО ПРОГРАММЕ</w:t>
            </w:r>
          </w:p>
        </w:tc>
        <w:tc>
          <w:tcPr>
            <w:tcW w:w="1218"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68</w:t>
            </w:r>
          </w:p>
        </w:tc>
        <w:tc>
          <w:tcPr>
            <w:tcW w:w="1826" w:type="dxa"/>
            <w:gridSpan w:val="11"/>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w:t>
            </w:r>
          </w:p>
        </w:tc>
        <w:tc>
          <w:tcPr>
            <w:tcW w:w="182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widowControl w:val="0"/>
              <w:spacing w:before="78" w:after="0" w:line="240" w:lineRule="auto"/>
              <w:ind w:left="72"/>
            </w:pPr>
            <w:r>
              <w:rPr>
                <w:rFonts w:ascii="Times New Roman" w:eastAsia="Times New Roman" w:hAnsi="Times New Roman" w:cs="Times New Roman"/>
                <w:color w:val="000000"/>
                <w:sz w:val="16"/>
              </w:rPr>
              <w:t>0</w:t>
            </w:r>
          </w:p>
        </w:tc>
        <w:tc>
          <w:tcPr>
            <w:tcW w:w="1760"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F68D9" w:rsidRDefault="00AF68D9">
            <w:pPr>
              <w:spacing w:after="200" w:line="276" w:lineRule="auto"/>
              <w:rPr>
                <w:rFonts w:ascii="Calibri" w:eastAsia="Calibri" w:hAnsi="Calibri" w:cs="Calibri"/>
              </w:rPr>
            </w:pPr>
          </w:p>
        </w:tc>
      </w:tr>
    </w:tbl>
    <w:p w:rsidR="009B3839" w:rsidRDefault="009B3839">
      <w:pPr>
        <w:widowControl w:val="0"/>
        <w:spacing w:after="0" w:line="240" w:lineRule="auto"/>
        <w:rPr>
          <w:rFonts w:ascii="Cambria" w:eastAsia="Cambria" w:hAnsi="Cambria" w:cs="Cambria"/>
        </w:rPr>
      </w:pPr>
    </w:p>
    <w:p w:rsidR="009B3839" w:rsidRDefault="009B3839">
      <w:pPr>
        <w:spacing w:after="200" w:line="276" w:lineRule="auto"/>
        <w:rPr>
          <w:rFonts w:ascii="Cambria" w:eastAsia="Cambria" w:hAnsi="Cambria" w:cs="Cambria"/>
        </w:rPr>
      </w:pPr>
    </w:p>
    <w:p w:rsidR="009B3839" w:rsidRDefault="009B3839">
      <w:pPr>
        <w:widowControl w:val="0"/>
        <w:spacing w:after="78" w:line="240" w:lineRule="auto"/>
        <w:rPr>
          <w:rFonts w:ascii="Cambria" w:eastAsia="Cambria" w:hAnsi="Cambria" w:cs="Cambria"/>
        </w:rPr>
      </w:pPr>
    </w:p>
    <w:p w:rsidR="009B3839" w:rsidRDefault="005D09DE">
      <w:pPr>
        <w:widowControl w:val="0"/>
        <w:spacing w:after="320" w:line="240" w:lineRule="auto"/>
        <w:rPr>
          <w:rFonts w:ascii="Cambria" w:eastAsia="Cambria" w:hAnsi="Cambria" w:cs="Cambria"/>
        </w:rPr>
      </w:pPr>
      <w:r>
        <w:rPr>
          <w:rFonts w:ascii="Times New Roman" w:eastAsia="Times New Roman" w:hAnsi="Times New Roman" w:cs="Times New Roman"/>
          <w:b/>
          <w:color w:val="000000"/>
          <w:sz w:val="24"/>
        </w:rPr>
        <w:t>ПОУРОЧНОЕ ПЛАНИРОВАНИЕ</w:t>
      </w:r>
    </w:p>
    <w:tbl>
      <w:tblPr>
        <w:tblW w:w="9567" w:type="dxa"/>
        <w:tblInd w:w="6" w:type="dxa"/>
        <w:tblLayout w:type="fixed"/>
        <w:tblCellMar>
          <w:left w:w="10" w:type="dxa"/>
          <w:right w:w="10" w:type="dxa"/>
        </w:tblCellMar>
        <w:tblLook w:val="04A0"/>
      </w:tblPr>
      <w:tblGrid>
        <w:gridCol w:w="666"/>
        <w:gridCol w:w="41"/>
        <w:gridCol w:w="4055"/>
        <w:gridCol w:w="13"/>
        <w:gridCol w:w="978"/>
        <w:gridCol w:w="15"/>
        <w:gridCol w:w="851"/>
        <w:gridCol w:w="854"/>
        <w:gridCol w:w="30"/>
        <w:gridCol w:w="949"/>
        <w:gridCol w:w="15"/>
        <w:gridCol w:w="64"/>
        <w:gridCol w:w="1036"/>
      </w:tblGrid>
      <w:tr w:rsidR="009B3839" w:rsidTr="00BA3AD1">
        <w:tc>
          <w:tcPr>
            <w:tcW w:w="707" w:type="dxa"/>
            <w:gridSpan w:val="2"/>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144"/>
            </w:pPr>
            <w:r>
              <w:rPr>
                <w:rFonts w:ascii="Times New Roman" w:eastAsia="Times New Roman" w:hAnsi="Times New Roman" w:cs="Times New Roman"/>
                <w:b/>
                <w:color w:val="000000"/>
                <w:sz w:val="24"/>
              </w:rPr>
              <w:t>№</w:t>
            </w:r>
            <w:r>
              <w:rPr>
                <w:rFonts w:ascii="Cambria" w:eastAsia="Cambria" w:hAnsi="Cambria" w:cs="Cambria"/>
              </w:rPr>
              <w:br/>
            </w:r>
            <w:r>
              <w:rPr>
                <w:rFonts w:ascii="Times New Roman" w:eastAsia="Times New Roman" w:hAnsi="Times New Roman" w:cs="Times New Roman"/>
                <w:b/>
                <w:color w:val="000000"/>
                <w:sz w:val="24"/>
              </w:rPr>
              <w:lastRenderedPageBreak/>
              <w:t>п/п</w:t>
            </w:r>
          </w:p>
        </w:tc>
        <w:tc>
          <w:tcPr>
            <w:tcW w:w="4060" w:type="dxa"/>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b/>
                <w:color w:val="000000"/>
                <w:sz w:val="24"/>
              </w:rPr>
              <w:lastRenderedPageBreak/>
              <w:t>Тема урока</w:t>
            </w:r>
          </w:p>
        </w:tc>
        <w:tc>
          <w:tcPr>
            <w:tcW w:w="2704"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b/>
                <w:color w:val="000000"/>
                <w:sz w:val="24"/>
              </w:rPr>
              <w:t>Количество часов</w:t>
            </w:r>
          </w:p>
        </w:tc>
        <w:tc>
          <w:tcPr>
            <w:tcW w:w="995" w:type="dxa"/>
            <w:gridSpan w:val="3"/>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pPr>
            <w:r>
              <w:rPr>
                <w:rFonts w:ascii="Times New Roman" w:eastAsia="Times New Roman" w:hAnsi="Times New Roman" w:cs="Times New Roman"/>
                <w:b/>
                <w:color w:val="000000"/>
                <w:sz w:val="24"/>
              </w:rPr>
              <w:t xml:space="preserve">Дата </w:t>
            </w:r>
            <w:r>
              <w:rPr>
                <w:rFonts w:ascii="Cambria" w:eastAsia="Cambria" w:hAnsi="Cambria" w:cs="Cambria"/>
              </w:rPr>
              <w:br/>
            </w:r>
            <w:r>
              <w:rPr>
                <w:rFonts w:ascii="Times New Roman" w:eastAsia="Times New Roman" w:hAnsi="Times New Roman" w:cs="Times New Roman"/>
                <w:b/>
                <w:color w:val="000000"/>
                <w:sz w:val="24"/>
              </w:rPr>
              <w:lastRenderedPageBreak/>
              <w:t>изучения</w:t>
            </w:r>
          </w:p>
        </w:tc>
        <w:tc>
          <w:tcPr>
            <w:tcW w:w="1101" w:type="dxa"/>
            <w:gridSpan w:val="2"/>
            <w:vMerge w:val="restart"/>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pPr>
            <w:r>
              <w:rPr>
                <w:rFonts w:ascii="Times New Roman" w:eastAsia="Times New Roman" w:hAnsi="Times New Roman" w:cs="Times New Roman"/>
                <w:b/>
                <w:color w:val="000000"/>
                <w:sz w:val="24"/>
              </w:rPr>
              <w:lastRenderedPageBreak/>
              <w:t xml:space="preserve">Виды, </w:t>
            </w:r>
            <w:r>
              <w:rPr>
                <w:rFonts w:ascii="Cambria" w:eastAsia="Cambria" w:hAnsi="Cambria" w:cs="Cambria"/>
              </w:rPr>
              <w:br/>
            </w:r>
            <w:r>
              <w:rPr>
                <w:rFonts w:ascii="Times New Roman" w:eastAsia="Times New Roman" w:hAnsi="Times New Roman" w:cs="Times New Roman"/>
                <w:b/>
                <w:color w:val="000000"/>
                <w:sz w:val="24"/>
              </w:rPr>
              <w:lastRenderedPageBreak/>
              <w:t xml:space="preserve">формы </w:t>
            </w:r>
            <w:r>
              <w:rPr>
                <w:rFonts w:ascii="Cambria" w:eastAsia="Cambria" w:hAnsi="Cambria" w:cs="Cambria"/>
              </w:rPr>
              <w:br/>
            </w:r>
            <w:r>
              <w:rPr>
                <w:rFonts w:ascii="Times New Roman" w:eastAsia="Times New Roman" w:hAnsi="Times New Roman" w:cs="Times New Roman"/>
                <w:b/>
                <w:color w:val="000000"/>
                <w:sz w:val="24"/>
              </w:rPr>
              <w:t>контроля</w:t>
            </w:r>
          </w:p>
        </w:tc>
      </w:tr>
      <w:tr w:rsidR="009B3839" w:rsidTr="00BA3AD1">
        <w:tc>
          <w:tcPr>
            <w:tcW w:w="707" w:type="dxa"/>
            <w:gridSpan w:val="2"/>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c>
          <w:tcPr>
            <w:tcW w:w="4060" w:type="dxa"/>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b/>
                <w:color w:val="000000"/>
                <w:sz w:val="24"/>
              </w:rPr>
              <w:t xml:space="preserve">всего </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pPr>
            <w:r>
              <w:rPr>
                <w:rFonts w:ascii="Times New Roman" w:eastAsia="Times New Roman" w:hAnsi="Times New Roman" w:cs="Times New Roman"/>
                <w:b/>
                <w:color w:val="000000"/>
                <w:sz w:val="24"/>
              </w:rPr>
              <w:t>контрольные работы</w:t>
            </w: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pPr>
            <w:r>
              <w:rPr>
                <w:rFonts w:ascii="Times New Roman" w:eastAsia="Times New Roman" w:hAnsi="Times New Roman" w:cs="Times New Roman"/>
                <w:b/>
                <w:color w:val="000000"/>
                <w:sz w:val="24"/>
              </w:rPr>
              <w:t>практические работы</w:t>
            </w:r>
          </w:p>
        </w:tc>
        <w:tc>
          <w:tcPr>
            <w:tcW w:w="995" w:type="dxa"/>
            <w:gridSpan w:val="3"/>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c>
          <w:tcPr>
            <w:tcW w:w="1101" w:type="dxa"/>
            <w:gridSpan w:val="2"/>
            <w:vMerge/>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widowControl w:val="0"/>
              <w:spacing w:after="78" w:line="240"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lastRenderedPageBreak/>
              <w:t>1.</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rsidP="00FC74DE">
            <w:pPr>
              <w:widowControl w:val="0"/>
              <w:spacing w:before="98" w:after="0" w:line="283" w:lineRule="auto"/>
              <w:ind w:left="72" w:right="34"/>
            </w:pPr>
            <w:r>
              <w:rPr>
                <w:rFonts w:ascii="Times New Roman" w:eastAsia="Times New Roman" w:hAnsi="Times New Roman" w:cs="Times New Roman"/>
                <w:color w:val="000000"/>
                <w:sz w:val="24"/>
              </w:rPr>
              <w:t xml:space="preserve">Знакомство с программным материалом и требованиями к его освоению. Спортивная </w:t>
            </w:r>
            <w:r w:rsidR="00FC74DE">
              <w:rPr>
                <w:rFonts w:ascii="Times New Roman" w:eastAsia="Times New Roman" w:hAnsi="Times New Roman" w:cs="Times New Roman"/>
                <w:color w:val="000000"/>
                <w:sz w:val="24"/>
              </w:rPr>
              <w:t>работа</w:t>
            </w:r>
            <w:r>
              <w:rPr>
                <w:rFonts w:ascii="Times New Roman" w:eastAsia="Times New Roman" w:hAnsi="Times New Roman" w:cs="Times New Roman"/>
                <w:color w:val="000000"/>
                <w:sz w:val="24"/>
              </w:rPr>
              <w:t xml:space="preserve"> в школе. Понятие«здоровый образ жизни», его значение. История древних Олимпийских игр</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0</w:t>
            </w: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0</w:t>
            </w: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rsidP="00FC74DE">
            <w:pPr>
              <w:widowControl w:val="0"/>
              <w:spacing w:before="98" w:after="0" w:line="276" w:lineRule="auto"/>
              <w:ind w:left="72" w:right="34"/>
            </w:pPr>
            <w:r>
              <w:rPr>
                <w:rFonts w:ascii="Times New Roman" w:eastAsia="Times New Roman" w:hAnsi="Times New Roman" w:cs="Times New Roman"/>
                <w:color w:val="000000"/>
                <w:sz w:val="24"/>
              </w:rPr>
              <w:t>Лёгкая атлетика. Правила техники безопасности. Бег с равномерной скоростью на длинные дистанции</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rsidP="00FC74DE">
            <w:pPr>
              <w:widowControl w:val="0"/>
              <w:spacing w:before="98" w:after="0" w:line="271" w:lineRule="auto"/>
              <w:ind w:left="72" w:right="34"/>
            </w:pPr>
            <w:r>
              <w:rPr>
                <w:rFonts w:ascii="Times New Roman" w:eastAsia="Times New Roman" w:hAnsi="Times New Roman" w:cs="Times New Roman"/>
                <w:color w:val="000000"/>
                <w:sz w:val="24"/>
              </w:rPr>
              <w:t xml:space="preserve">Беговые упражнения для </w:t>
            </w:r>
            <w:r>
              <w:rPr>
                <w:rFonts w:ascii="Cambria" w:eastAsia="Cambria" w:hAnsi="Cambria" w:cs="Cambria"/>
              </w:rPr>
              <w:br/>
            </w:r>
            <w:r>
              <w:rPr>
                <w:rFonts w:ascii="Times New Roman" w:eastAsia="Times New Roman" w:hAnsi="Times New Roman" w:cs="Times New Roman"/>
                <w:color w:val="000000"/>
                <w:sz w:val="24"/>
              </w:rPr>
              <w:t>самостоятельных занятий лёгкой атлетикой</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rsidP="00FC74DE">
            <w:pPr>
              <w:widowControl w:val="0"/>
              <w:spacing w:before="98" w:after="0" w:line="262" w:lineRule="auto"/>
              <w:ind w:left="72" w:right="34"/>
            </w:pPr>
            <w:r>
              <w:rPr>
                <w:rFonts w:ascii="Times New Roman" w:eastAsia="Times New Roman" w:hAnsi="Times New Roman" w:cs="Times New Roman"/>
                <w:color w:val="000000"/>
                <w:sz w:val="24"/>
              </w:rPr>
              <w:t>Бег с максимальной скоростью на короткие дистанции</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720"/>
            </w:pPr>
            <w:r>
              <w:rPr>
                <w:rFonts w:ascii="Times New Roman" w:eastAsia="Times New Roman" w:hAnsi="Times New Roman" w:cs="Times New Roman"/>
                <w:color w:val="000000"/>
                <w:sz w:val="24"/>
              </w:rPr>
              <w:t>Прыжок в длину с разбега способом «согнув ноги»</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576"/>
            </w:pPr>
            <w:r>
              <w:rPr>
                <w:rFonts w:ascii="Times New Roman" w:eastAsia="Times New Roman" w:hAnsi="Times New Roman" w:cs="Times New Roman"/>
                <w:color w:val="000000"/>
                <w:sz w:val="24"/>
              </w:rPr>
              <w:t>Прыжки в высоту с прямого разбега</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7.</w:t>
            </w:r>
          </w:p>
        </w:tc>
        <w:tc>
          <w:tcPr>
            <w:tcW w:w="4060" w:type="dxa"/>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558"/>
              <w:jc w:val="both"/>
            </w:pPr>
            <w:r>
              <w:rPr>
                <w:rFonts w:ascii="Times New Roman" w:eastAsia="Times New Roman" w:hAnsi="Times New Roman" w:cs="Times New Roman"/>
                <w:color w:val="000000"/>
                <w:sz w:val="24"/>
              </w:rPr>
              <w:t>Использование прыжков для развития скоростно-силовых способностей</w:t>
            </w:r>
          </w:p>
        </w:tc>
        <w:tc>
          <w:tcPr>
            <w:tcW w:w="992" w:type="dxa"/>
            <w:gridSpan w:val="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8.</w:t>
            </w:r>
          </w:p>
        </w:tc>
        <w:tc>
          <w:tcPr>
            <w:tcW w:w="4060" w:type="dxa"/>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62" w:lineRule="auto"/>
              <w:ind w:left="72" w:right="1008"/>
            </w:pPr>
            <w:r>
              <w:rPr>
                <w:rFonts w:ascii="Times New Roman" w:eastAsia="Times New Roman" w:hAnsi="Times New Roman" w:cs="Times New Roman"/>
                <w:color w:val="000000"/>
                <w:sz w:val="24"/>
              </w:rPr>
              <w:t>Метание малого мяча в неподвижную мишень</w:t>
            </w:r>
          </w:p>
        </w:tc>
        <w:tc>
          <w:tcPr>
            <w:tcW w:w="992"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9.</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pPr>
            <w:r>
              <w:rPr>
                <w:rFonts w:ascii="Times New Roman" w:eastAsia="Times New Roman" w:hAnsi="Times New Roman" w:cs="Times New Roman"/>
                <w:color w:val="000000"/>
                <w:sz w:val="24"/>
              </w:rPr>
              <w:t>Использование метания в цель для развития точности движения</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10.</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864"/>
            </w:pPr>
            <w:r>
              <w:rPr>
                <w:rFonts w:ascii="Times New Roman" w:eastAsia="Times New Roman" w:hAnsi="Times New Roman" w:cs="Times New Roman"/>
                <w:color w:val="000000"/>
                <w:sz w:val="24"/>
              </w:rPr>
              <w:t>Метание малого мяча на дальность</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70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11.</w:t>
            </w:r>
          </w:p>
        </w:tc>
        <w:tc>
          <w:tcPr>
            <w:tcW w:w="40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6" w:lineRule="auto"/>
              <w:ind w:left="72" w:right="144"/>
            </w:pPr>
            <w:r>
              <w:rPr>
                <w:rFonts w:ascii="Times New Roman" w:eastAsia="Times New Roman" w:hAnsi="Times New Roman" w:cs="Times New Roman"/>
                <w:color w:val="000000"/>
                <w:sz w:val="24"/>
              </w:rPr>
              <w:t>Спортивные игры. Баскетбол. Правила техники безопасности. Передача баскетбольного мяча двумя руками от груди</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12.</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576"/>
            </w:pPr>
            <w:r>
              <w:rPr>
                <w:rFonts w:ascii="Times New Roman" w:eastAsia="Times New Roman" w:hAnsi="Times New Roman" w:cs="Times New Roman"/>
                <w:color w:val="000000"/>
                <w:sz w:val="24"/>
              </w:rPr>
              <w:t>Упражнения для освоения технических действий игры баскетбол</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13.</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144"/>
            </w:pPr>
            <w:r>
              <w:rPr>
                <w:rFonts w:ascii="Times New Roman" w:eastAsia="Times New Roman" w:hAnsi="Times New Roman" w:cs="Times New Roman"/>
                <w:color w:val="000000"/>
                <w:sz w:val="24"/>
              </w:rPr>
              <w:t>Передача мяча двумя руками от груди, на месте и в движении</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lastRenderedPageBreak/>
              <w:t>14.</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576"/>
            </w:pPr>
            <w:r>
              <w:rPr>
                <w:rFonts w:ascii="Times New Roman" w:eastAsia="Times New Roman" w:hAnsi="Times New Roman" w:cs="Times New Roman"/>
                <w:color w:val="000000"/>
                <w:sz w:val="24"/>
              </w:rPr>
              <w:t>Ведение мяча на месте и в движении «по прямой», «по кругу» и «змейкой»</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15.</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62" w:lineRule="auto"/>
              <w:ind w:left="72" w:right="432"/>
            </w:pPr>
            <w:r>
              <w:rPr>
                <w:rFonts w:ascii="Times New Roman" w:eastAsia="Times New Roman" w:hAnsi="Times New Roman" w:cs="Times New Roman"/>
                <w:color w:val="000000"/>
                <w:sz w:val="24"/>
              </w:rPr>
              <w:t>Бросок мяча в к</w:t>
            </w:r>
            <w:r w:rsidR="00FC74DE">
              <w:rPr>
                <w:rFonts w:ascii="Times New Roman" w:eastAsia="Times New Roman" w:hAnsi="Times New Roman" w:cs="Times New Roman"/>
                <w:color w:val="000000"/>
                <w:sz w:val="24"/>
              </w:rPr>
              <w:t xml:space="preserve">орзину двумя руками от груди с </w:t>
            </w:r>
            <w:r>
              <w:rPr>
                <w:rFonts w:ascii="Times New Roman" w:eastAsia="Times New Roman" w:hAnsi="Times New Roman" w:cs="Times New Roman"/>
                <w:color w:val="000000"/>
                <w:sz w:val="24"/>
              </w:rPr>
              <w:t>места</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16.</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288"/>
            </w:pPr>
            <w:r>
              <w:rPr>
                <w:rFonts w:ascii="Times New Roman" w:eastAsia="Times New Roman" w:hAnsi="Times New Roman" w:cs="Times New Roman"/>
                <w:color w:val="000000"/>
                <w:sz w:val="24"/>
              </w:rPr>
              <w:t>Ранее разученные технические действия с мячом</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17.</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81" w:lineRule="auto"/>
              <w:ind w:left="72" w:right="144"/>
            </w:pPr>
            <w:r>
              <w:rPr>
                <w:rFonts w:ascii="Times New Roman" w:eastAsia="Times New Roman" w:hAnsi="Times New Roman" w:cs="Times New Roman"/>
                <w:color w:val="000000"/>
                <w:sz w:val="24"/>
              </w:rPr>
              <w:t xml:space="preserve">Ведение дневника физической культуры. Режим дня и его </w:t>
            </w:r>
            <w:r>
              <w:rPr>
                <w:rFonts w:ascii="Cambria" w:eastAsia="Cambria" w:hAnsi="Cambria" w:cs="Cambria"/>
              </w:rPr>
              <w:br/>
            </w:r>
            <w:r w:rsidR="00FC74DE">
              <w:rPr>
                <w:rFonts w:ascii="Times New Roman" w:eastAsia="Times New Roman" w:hAnsi="Times New Roman" w:cs="Times New Roman"/>
                <w:color w:val="000000"/>
                <w:sz w:val="24"/>
              </w:rPr>
              <w:t xml:space="preserve">значение, </w:t>
            </w:r>
            <w:r>
              <w:rPr>
                <w:rFonts w:ascii="Times New Roman" w:eastAsia="Times New Roman" w:hAnsi="Times New Roman" w:cs="Times New Roman"/>
                <w:color w:val="000000"/>
                <w:sz w:val="24"/>
              </w:rPr>
              <w:t xml:space="preserve">составление </w:t>
            </w:r>
            <w:r>
              <w:rPr>
                <w:rFonts w:ascii="Cambria" w:eastAsia="Cambria" w:hAnsi="Cambria" w:cs="Cambria"/>
              </w:rPr>
              <w:br/>
            </w:r>
            <w:r>
              <w:rPr>
                <w:rFonts w:ascii="Times New Roman" w:eastAsia="Times New Roman" w:hAnsi="Times New Roman" w:cs="Times New Roman"/>
                <w:color w:val="000000"/>
                <w:sz w:val="24"/>
              </w:rPr>
              <w:t xml:space="preserve">индивидуального режима </w:t>
            </w:r>
            <w:r>
              <w:rPr>
                <w:rFonts w:ascii="Cambria" w:eastAsia="Cambria" w:hAnsi="Cambria" w:cs="Cambria"/>
              </w:rPr>
              <w:br/>
            </w:r>
            <w:r>
              <w:rPr>
                <w:rFonts w:ascii="Times New Roman" w:eastAsia="Times New Roman" w:hAnsi="Times New Roman" w:cs="Times New Roman"/>
                <w:color w:val="000000"/>
                <w:sz w:val="24"/>
              </w:rPr>
              <w:t>дня. Организация и проведение самостоятельных занятий</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18.</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6" w:lineRule="auto"/>
              <w:ind w:left="72" w:right="288"/>
            </w:pPr>
            <w:r>
              <w:rPr>
                <w:rFonts w:ascii="Times New Roman" w:eastAsia="Times New Roman" w:hAnsi="Times New Roman" w:cs="Times New Roman"/>
                <w:color w:val="000000"/>
                <w:sz w:val="24"/>
              </w:rPr>
              <w:t>Гимнастика. Правила техники безопасности. Знакомство с понятием «спортивно-</w:t>
            </w:r>
            <w:r>
              <w:rPr>
                <w:rFonts w:ascii="Cambria" w:eastAsia="Cambria" w:hAnsi="Cambria" w:cs="Cambria"/>
              </w:rPr>
              <w:br/>
            </w:r>
            <w:r>
              <w:rPr>
                <w:rFonts w:ascii="Times New Roman" w:eastAsia="Times New Roman" w:hAnsi="Times New Roman" w:cs="Times New Roman"/>
                <w:color w:val="000000"/>
                <w:sz w:val="24"/>
              </w:rPr>
              <w:t>оздоровительная деятельность</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19.</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Кувырок вперёд в группировке</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20.</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Кувырок вперёд в группировке</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21.</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Кувырок вперёд в группировке</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22.</w:t>
            </w:r>
          </w:p>
        </w:tc>
        <w:tc>
          <w:tcPr>
            <w:tcW w:w="4101" w:type="dxa"/>
            <w:gridSpan w:val="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Кувырок назад в группировке</w:t>
            </w:r>
          </w:p>
        </w:tc>
        <w:tc>
          <w:tcPr>
            <w:tcW w:w="992" w:type="dxa"/>
            <w:gridSpan w:val="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23.</w:t>
            </w:r>
          </w:p>
        </w:tc>
        <w:tc>
          <w:tcPr>
            <w:tcW w:w="4101"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Кувырок назад в группировке</w:t>
            </w:r>
          </w:p>
        </w:tc>
        <w:tc>
          <w:tcPr>
            <w:tcW w:w="992"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5"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24.</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Кувырок назад в группировке</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25.</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Кувырок вперёд ноги «</w:t>
            </w:r>
            <w:proofErr w:type="spellStart"/>
            <w:r>
              <w:rPr>
                <w:rFonts w:ascii="Times New Roman" w:eastAsia="Times New Roman" w:hAnsi="Times New Roman" w:cs="Times New Roman"/>
                <w:color w:val="000000"/>
                <w:sz w:val="24"/>
              </w:rPr>
              <w:t>скрёстно</w:t>
            </w:r>
            <w:proofErr w:type="spellEnd"/>
            <w:r>
              <w:rPr>
                <w:rFonts w:ascii="Times New Roman" w:eastAsia="Times New Roman" w:hAnsi="Times New Roman" w:cs="Times New Roman"/>
                <w:color w:val="000000"/>
                <w:sz w:val="24"/>
              </w:rPr>
              <w:t xml:space="preserve">» </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26.</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576"/>
            </w:pPr>
            <w:r>
              <w:rPr>
                <w:rFonts w:ascii="Times New Roman" w:eastAsia="Times New Roman" w:hAnsi="Times New Roman" w:cs="Times New Roman"/>
                <w:color w:val="000000"/>
                <w:sz w:val="24"/>
              </w:rPr>
              <w:t xml:space="preserve"> Кувырок назад из стойки на лопатках</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27.</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576"/>
            </w:pPr>
            <w:r>
              <w:rPr>
                <w:rFonts w:ascii="Times New Roman" w:eastAsia="Times New Roman" w:hAnsi="Times New Roman" w:cs="Times New Roman"/>
                <w:color w:val="000000"/>
                <w:sz w:val="24"/>
              </w:rPr>
              <w:t xml:space="preserve"> Кувырок назад из стойки на лопатках</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28.</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1152"/>
            </w:pPr>
            <w:r>
              <w:rPr>
                <w:rFonts w:ascii="Times New Roman" w:eastAsia="Times New Roman" w:hAnsi="Times New Roman" w:cs="Times New Roman"/>
                <w:color w:val="000000"/>
                <w:sz w:val="24"/>
              </w:rPr>
              <w:t>Опорный прыжок на гимнастического козла</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29.</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1152"/>
            </w:pPr>
            <w:r>
              <w:rPr>
                <w:rFonts w:ascii="Times New Roman" w:eastAsia="Times New Roman" w:hAnsi="Times New Roman" w:cs="Times New Roman"/>
                <w:color w:val="000000"/>
                <w:sz w:val="24"/>
              </w:rPr>
              <w:t>Опорный прыжок на гимнастического козла</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85"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2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03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30.</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right="144"/>
              <w:jc w:val="center"/>
            </w:pPr>
            <w:r>
              <w:rPr>
                <w:rFonts w:ascii="Times New Roman" w:eastAsia="Times New Roman" w:hAnsi="Times New Roman" w:cs="Times New Roman"/>
                <w:color w:val="000000"/>
                <w:sz w:val="24"/>
              </w:rPr>
              <w:t>Гимнастическая комбинация на низком гимнастическом бревне</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31.</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right="144"/>
              <w:jc w:val="center"/>
            </w:pPr>
            <w:r>
              <w:rPr>
                <w:rFonts w:ascii="Times New Roman" w:eastAsia="Times New Roman" w:hAnsi="Times New Roman" w:cs="Times New Roman"/>
                <w:color w:val="000000"/>
                <w:sz w:val="24"/>
              </w:rPr>
              <w:t>Гимнастическая комбинация на низком гимнастическом бревне</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32.</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864"/>
            </w:pPr>
            <w:r>
              <w:rPr>
                <w:rFonts w:ascii="Times New Roman" w:eastAsia="Times New Roman" w:hAnsi="Times New Roman" w:cs="Times New Roman"/>
                <w:color w:val="000000"/>
                <w:sz w:val="24"/>
              </w:rPr>
              <w:t xml:space="preserve">Лазанье и </w:t>
            </w:r>
            <w:proofErr w:type="spellStart"/>
            <w:r>
              <w:rPr>
                <w:rFonts w:ascii="Times New Roman" w:eastAsia="Times New Roman" w:hAnsi="Times New Roman" w:cs="Times New Roman"/>
                <w:color w:val="000000"/>
                <w:sz w:val="24"/>
              </w:rPr>
              <w:t>перелезание</w:t>
            </w:r>
            <w:proofErr w:type="spellEnd"/>
            <w:r>
              <w:rPr>
                <w:rFonts w:ascii="Times New Roman" w:eastAsia="Times New Roman" w:hAnsi="Times New Roman" w:cs="Times New Roman"/>
                <w:color w:val="000000"/>
                <w:sz w:val="24"/>
              </w:rPr>
              <w:t xml:space="preserve"> на гимнастической стенке</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lastRenderedPageBreak/>
              <w:t>33.</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144"/>
            </w:pPr>
            <w:r>
              <w:rPr>
                <w:rFonts w:ascii="Times New Roman" w:eastAsia="Times New Roman" w:hAnsi="Times New Roman" w:cs="Times New Roman"/>
                <w:color w:val="000000"/>
                <w:sz w:val="24"/>
              </w:rPr>
              <w:t>Расхождение на гимнастической скамейке в парах</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34.</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81" w:lineRule="auto"/>
              <w:ind w:left="72" w:right="288"/>
            </w:pPr>
            <w:r>
              <w:rPr>
                <w:rFonts w:ascii="Times New Roman" w:eastAsia="Times New Roman" w:hAnsi="Times New Roman" w:cs="Times New Roman"/>
                <w:color w:val="000000"/>
                <w:sz w:val="24"/>
              </w:rPr>
              <w:t>Понятие «физкультурно-</w:t>
            </w:r>
            <w:r>
              <w:rPr>
                <w:rFonts w:ascii="Cambria" w:eastAsia="Cambria" w:hAnsi="Cambria" w:cs="Cambria"/>
              </w:rPr>
              <w:br/>
            </w:r>
            <w:r>
              <w:rPr>
                <w:rFonts w:ascii="Times New Roman" w:eastAsia="Times New Roman" w:hAnsi="Times New Roman" w:cs="Times New Roman"/>
                <w:color w:val="000000"/>
                <w:sz w:val="24"/>
              </w:rPr>
              <w:t xml:space="preserve">оздоровительная деятельность. Упражнения утренней зарядки, водные процедуры после нее. Упражнения дыхательной и зрительной гимнастики </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35.</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6" w:lineRule="auto"/>
              <w:ind w:left="72" w:right="432"/>
            </w:pPr>
            <w:r>
              <w:rPr>
                <w:rFonts w:ascii="Times New Roman" w:eastAsia="Times New Roman" w:hAnsi="Times New Roman" w:cs="Times New Roman"/>
                <w:color w:val="000000"/>
                <w:sz w:val="24"/>
              </w:rPr>
              <w:t xml:space="preserve">Упражнения на развитие </w:t>
            </w:r>
            <w:r>
              <w:rPr>
                <w:rFonts w:ascii="Cambria" w:eastAsia="Cambria" w:hAnsi="Cambria" w:cs="Cambria"/>
              </w:rPr>
              <w:br/>
            </w:r>
            <w:r>
              <w:rPr>
                <w:rFonts w:ascii="Times New Roman" w:eastAsia="Times New Roman" w:hAnsi="Times New Roman" w:cs="Times New Roman"/>
                <w:color w:val="000000"/>
                <w:sz w:val="24"/>
              </w:rPr>
              <w:t>гибкости и координации. Упражнения на формирование телосложения</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36.</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86" w:lineRule="auto"/>
              <w:ind w:left="72"/>
            </w:pPr>
            <w:r>
              <w:rPr>
                <w:rFonts w:ascii="Times New Roman" w:eastAsia="Times New Roman" w:hAnsi="Times New Roman" w:cs="Times New Roman"/>
                <w:color w:val="000000"/>
                <w:sz w:val="24"/>
              </w:rPr>
              <w:t xml:space="preserve">Физическое развитие человека и факторы, влияющие на </w:t>
            </w:r>
            <w:r>
              <w:rPr>
                <w:rFonts w:ascii="Cambria" w:eastAsia="Cambria" w:hAnsi="Cambria" w:cs="Cambria"/>
              </w:rPr>
              <w:br/>
            </w:r>
            <w:r>
              <w:rPr>
                <w:rFonts w:ascii="Times New Roman" w:eastAsia="Times New Roman" w:hAnsi="Times New Roman" w:cs="Times New Roman"/>
                <w:color w:val="000000"/>
                <w:sz w:val="24"/>
              </w:rPr>
              <w:t xml:space="preserve">него. Измерение показателей </w:t>
            </w:r>
            <w:r>
              <w:rPr>
                <w:rFonts w:ascii="Cambria" w:eastAsia="Cambria" w:hAnsi="Cambria" w:cs="Cambria"/>
              </w:rPr>
              <w:br/>
            </w:r>
            <w:r>
              <w:rPr>
                <w:rFonts w:ascii="Times New Roman" w:eastAsia="Times New Roman" w:hAnsi="Times New Roman" w:cs="Times New Roman"/>
                <w:color w:val="000000"/>
                <w:sz w:val="24"/>
              </w:rPr>
              <w:t xml:space="preserve">физического развития. Осанка как показатель физического </w:t>
            </w:r>
            <w:r>
              <w:rPr>
                <w:rFonts w:ascii="Cambria" w:eastAsia="Cambria" w:hAnsi="Cambria" w:cs="Cambria"/>
              </w:rPr>
              <w:br/>
            </w:r>
            <w:r>
              <w:rPr>
                <w:rFonts w:ascii="Times New Roman" w:eastAsia="Times New Roman" w:hAnsi="Times New Roman" w:cs="Times New Roman"/>
                <w:color w:val="000000"/>
                <w:sz w:val="24"/>
              </w:rPr>
              <w:t xml:space="preserve">развития и здоровья </w:t>
            </w:r>
            <w:r>
              <w:rPr>
                <w:rFonts w:ascii="Cambria" w:eastAsia="Cambria" w:hAnsi="Cambria" w:cs="Cambria"/>
              </w:rPr>
              <w:br/>
            </w:r>
            <w:r>
              <w:rPr>
                <w:rFonts w:ascii="Times New Roman" w:eastAsia="Times New Roman" w:hAnsi="Times New Roman" w:cs="Times New Roman"/>
                <w:color w:val="000000"/>
                <w:sz w:val="24"/>
              </w:rPr>
              <w:t xml:space="preserve">школьника. Упражнения для </w:t>
            </w:r>
            <w:r>
              <w:rPr>
                <w:rFonts w:ascii="Cambria" w:eastAsia="Cambria" w:hAnsi="Cambria" w:cs="Cambria"/>
              </w:rPr>
              <w:br/>
            </w:r>
            <w:r>
              <w:rPr>
                <w:rFonts w:ascii="Times New Roman" w:eastAsia="Times New Roman" w:hAnsi="Times New Roman" w:cs="Times New Roman"/>
                <w:color w:val="000000"/>
                <w:sz w:val="24"/>
              </w:rPr>
              <w:t>профилактики нарушения осанки</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37.</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288"/>
              <w:rPr>
                <w:rFonts w:ascii="Cambria" w:eastAsia="Cambria" w:hAnsi="Cambria" w:cs="Cambria"/>
              </w:rPr>
            </w:pPr>
            <w:r>
              <w:rPr>
                <w:rFonts w:ascii="Times New Roman" w:eastAsia="Times New Roman" w:hAnsi="Times New Roman" w:cs="Times New Roman"/>
                <w:color w:val="000000"/>
                <w:sz w:val="24"/>
              </w:rPr>
              <w:t xml:space="preserve">Зимние виды спорта. Правила техники безопасности на </w:t>
            </w:r>
            <w:r>
              <w:rPr>
                <w:rFonts w:ascii="Cambria" w:eastAsia="Cambria" w:hAnsi="Cambria" w:cs="Cambria"/>
              </w:rPr>
              <w:br/>
            </w:r>
            <w:r>
              <w:rPr>
                <w:rFonts w:ascii="Times New Roman" w:eastAsia="Times New Roman" w:hAnsi="Times New Roman" w:cs="Times New Roman"/>
                <w:color w:val="000000"/>
                <w:sz w:val="24"/>
              </w:rPr>
              <w:t>занятиях лыжной подготовкой.</w:t>
            </w:r>
          </w:p>
          <w:p w:rsidR="009B3839" w:rsidRDefault="005D09DE">
            <w:pPr>
              <w:widowControl w:val="0"/>
              <w:spacing w:before="72" w:after="0" w:line="271" w:lineRule="auto"/>
              <w:ind w:left="72" w:right="432"/>
            </w:pPr>
            <w:r>
              <w:rPr>
                <w:rFonts w:ascii="Times New Roman" w:eastAsia="Times New Roman" w:hAnsi="Times New Roman" w:cs="Times New Roman"/>
                <w:color w:val="000000"/>
                <w:sz w:val="24"/>
              </w:rPr>
              <w:t xml:space="preserve">Передвижение на лыжах </w:t>
            </w:r>
            <w:r>
              <w:rPr>
                <w:rFonts w:ascii="Cambria" w:eastAsia="Cambria" w:hAnsi="Cambria" w:cs="Cambria"/>
              </w:rPr>
              <w:br/>
            </w:r>
            <w:r>
              <w:rPr>
                <w:rFonts w:ascii="Times New Roman" w:eastAsia="Times New Roman" w:hAnsi="Times New Roman" w:cs="Times New Roman"/>
                <w:color w:val="000000"/>
                <w:sz w:val="24"/>
              </w:rPr>
              <w:t xml:space="preserve">попеременным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ходом</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38.</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432"/>
            </w:pPr>
            <w:r>
              <w:rPr>
                <w:rFonts w:ascii="Times New Roman" w:eastAsia="Times New Roman" w:hAnsi="Times New Roman" w:cs="Times New Roman"/>
                <w:color w:val="000000"/>
                <w:sz w:val="24"/>
              </w:rPr>
              <w:t xml:space="preserve">Передвижение на лыжах </w:t>
            </w:r>
            <w:r>
              <w:rPr>
                <w:rFonts w:ascii="Cambria" w:eastAsia="Cambria" w:hAnsi="Cambria" w:cs="Cambria"/>
              </w:rPr>
              <w:br/>
            </w:r>
            <w:r>
              <w:rPr>
                <w:rFonts w:ascii="Times New Roman" w:eastAsia="Times New Roman" w:hAnsi="Times New Roman" w:cs="Times New Roman"/>
                <w:color w:val="000000"/>
                <w:sz w:val="24"/>
              </w:rPr>
              <w:t xml:space="preserve">попеременным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ходом</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39.</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432"/>
            </w:pPr>
            <w:r>
              <w:rPr>
                <w:rFonts w:ascii="Times New Roman" w:eastAsia="Times New Roman" w:hAnsi="Times New Roman" w:cs="Times New Roman"/>
                <w:color w:val="000000"/>
                <w:sz w:val="24"/>
              </w:rPr>
              <w:t xml:space="preserve">Передвижение на лыжах </w:t>
            </w:r>
            <w:r>
              <w:rPr>
                <w:rFonts w:ascii="Cambria" w:eastAsia="Cambria" w:hAnsi="Cambria" w:cs="Cambria"/>
              </w:rPr>
              <w:br/>
            </w:r>
            <w:r>
              <w:rPr>
                <w:rFonts w:ascii="Times New Roman" w:eastAsia="Times New Roman" w:hAnsi="Times New Roman" w:cs="Times New Roman"/>
                <w:color w:val="000000"/>
                <w:sz w:val="24"/>
              </w:rPr>
              <w:t xml:space="preserve">попеременным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ходом</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40.</w:t>
            </w:r>
          </w:p>
        </w:tc>
        <w:tc>
          <w:tcPr>
            <w:tcW w:w="4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432"/>
            </w:pPr>
            <w:r>
              <w:rPr>
                <w:rFonts w:ascii="Times New Roman" w:eastAsia="Times New Roman" w:hAnsi="Times New Roman" w:cs="Times New Roman"/>
                <w:color w:val="000000"/>
                <w:sz w:val="24"/>
              </w:rPr>
              <w:t xml:space="preserve">Передвижение на лыжах </w:t>
            </w:r>
            <w:r>
              <w:rPr>
                <w:rFonts w:ascii="Cambria" w:eastAsia="Cambria" w:hAnsi="Cambria" w:cs="Cambria"/>
              </w:rPr>
              <w:br/>
            </w:r>
            <w:r>
              <w:rPr>
                <w:rFonts w:ascii="Times New Roman" w:eastAsia="Times New Roman" w:hAnsi="Times New Roman" w:cs="Times New Roman"/>
                <w:color w:val="000000"/>
                <w:sz w:val="24"/>
              </w:rPr>
              <w:t xml:space="preserve">попеременным </w:t>
            </w:r>
            <w:proofErr w:type="spellStart"/>
            <w:r>
              <w:rPr>
                <w:rFonts w:ascii="Times New Roman" w:eastAsia="Times New Roman" w:hAnsi="Times New Roman" w:cs="Times New Roman"/>
                <w:color w:val="000000"/>
                <w:sz w:val="24"/>
              </w:rPr>
              <w:t>двухшажным</w:t>
            </w:r>
            <w:proofErr w:type="spellEnd"/>
            <w:r>
              <w:rPr>
                <w:rFonts w:ascii="Times New Roman" w:eastAsia="Times New Roman" w:hAnsi="Times New Roman" w:cs="Times New Roman"/>
                <w:color w:val="000000"/>
                <w:sz w:val="24"/>
              </w:rPr>
              <w:t xml:space="preserve"> ходом</w:t>
            </w:r>
          </w:p>
        </w:tc>
        <w:tc>
          <w:tcPr>
            <w:tcW w:w="99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7"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41.</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432"/>
            </w:pPr>
            <w:r>
              <w:rPr>
                <w:rFonts w:ascii="Times New Roman" w:eastAsia="Times New Roman" w:hAnsi="Times New Roman" w:cs="Times New Roman"/>
                <w:color w:val="000000"/>
                <w:sz w:val="24"/>
              </w:rPr>
              <w:t>Передвижение на лыжах для развития выносливости</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42.</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288"/>
            </w:pPr>
            <w:r>
              <w:rPr>
                <w:rFonts w:ascii="Times New Roman" w:eastAsia="Times New Roman" w:hAnsi="Times New Roman" w:cs="Times New Roman"/>
                <w:color w:val="000000"/>
                <w:sz w:val="24"/>
              </w:rPr>
              <w:t>Повороты на лыжах способом переступания</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43.</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720"/>
            </w:pPr>
            <w:r>
              <w:rPr>
                <w:rFonts w:ascii="Times New Roman" w:eastAsia="Times New Roman" w:hAnsi="Times New Roman" w:cs="Times New Roman"/>
                <w:color w:val="000000"/>
                <w:sz w:val="24"/>
              </w:rPr>
              <w:t xml:space="preserve"> Подъём в горку на лыжах способом «лесенка»</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lastRenderedPageBreak/>
              <w:t>44.</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720"/>
            </w:pPr>
            <w:r>
              <w:rPr>
                <w:rFonts w:ascii="Times New Roman" w:eastAsia="Times New Roman" w:hAnsi="Times New Roman" w:cs="Times New Roman"/>
                <w:color w:val="000000"/>
                <w:sz w:val="24"/>
              </w:rPr>
              <w:t xml:space="preserve"> Подъём в горку на лыжах способом «лесенка»</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45.</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BA3AD1">
            <w:pPr>
              <w:widowControl w:val="0"/>
              <w:spacing w:before="98" w:after="0" w:line="262" w:lineRule="auto"/>
              <w:ind w:left="72" w:right="576"/>
            </w:pPr>
            <w:r>
              <w:rPr>
                <w:rFonts w:ascii="Times New Roman" w:eastAsia="Times New Roman" w:hAnsi="Times New Roman" w:cs="Times New Roman"/>
                <w:color w:val="000000"/>
                <w:sz w:val="24"/>
              </w:rPr>
              <w:t xml:space="preserve">Спуск на лыжах с пологого </w:t>
            </w:r>
            <w:r w:rsidR="005D09DE">
              <w:rPr>
                <w:rFonts w:ascii="Times New Roman" w:eastAsia="Times New Roman" w:hAnsi="Times New Roman" w:cs="Times New Roman"/>
                <w:color w:val="000000"/>
                <w:sz w:val="24"/>
              </w:rPr>
              <w:t>склона</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46.</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576"/>
            </w:pPr>
            <w:r>
              <w:rPr>
                <w:rFonts w:ascii="Times New Roman" w:eastAsia="Times New Roman" w:hAnsi="Times New Roman" w:cs="Times New Roman"/>
                <w:color w:val="000000"/>
                <w:sz w:val="24"/>
              </w:rPr>
              <w:t>Спуск на лыжах с пологого склона</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47.</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864"/>
            </w:pPr>
            <w:r>
              <w:rPr>
                <w:rFonts w:ascii="Times New Roman" w:eastAsia="Times New Roman" w:hAnsi="Times New Roman" w:cs="Times New Roman"/>
                <w:color w:val="000000"/>
                <w:sz w:val="24"/>
              </w:rPr>
              <w:t>Преодоление небольших препятствий при спуске с пологого склона</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48.</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6" w:lineRule="auto"/>
              <w:ind w:left="72" w:right="144"/>
            </w:pPr>
            <w:r>
              <w:rPr>
                <w:rFonts w:ascii="Times New Roman" w:eastAsia="Times New Roman" w:hAnsi="Times New Roman" w:cs="Times New Roman"/>
                <w:color w:val="000000"/>
                <w:sz w:val="24"/>
              </w:rPr>
              <w:t>Спортивные игры. Волейбол. Правила техники безопасности. Прямая нижняя подача мяча в волейболе</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49.</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288"/>
            </w:pPr>
            <w:r>
              <w:rPr>
                <w:rFonts w:ascii="Times New Roman" w:eastAsia="Times New Roman" w:hAnsi="Times New Roman" w:cs="Times New Roman"/>
                <w:color w:val="000000"/>
                <w:sz w:val="24"/>
              </w:rPr>
              <w:t>Прямая нижняя подача мяча в волейболе</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50.</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576"/>
            </w:pPr>
            <w:r>
              <w:rPr>
                <w:rFonts w:ascii="Times New Roman" w:eastAsia="Times New Roman" w:hAnsi="Times New Roman" w:cs="Times New Roman"/>
                <w:color w:val="000000"/>
                <w:sz w:val="24"/>
              </w:rPr>
              <w:t>Упражнения для освоения технических действий игры волейбол</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51.</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pPr>
            <w:r>
              <w:rPr>
                <w:rFonts w:ascii="Times New Roman" w:eastAsia="Times New Roman" w:hAnsi="Times New Roman" w:cs="Times New Roman"/>
                <w:color w:val="000000"/>
                <w:sz w:val="24"/>
              </w:rPr>
              <w:t xml:space="preserve">Приём и передача волейбольного мяча двумя руками сверху на </w:t>
            </w:r>
            <w:r>
              <w:rPr>
                <w:rFonts w:ascii="Cambria" w:eastAsia="Cambria" w:hAnsi="Cambria" w:cs="Cambria"/>
              </w:rPr>
              <w:br/>
            </w:r>
            <w:r>
              <w:rPr>
                <w:rFonts w:ascii="Times New Roman" w:eastAsia="Times New Roman" w:hAnsi="Times New Roman" w:cs="Times New Roman"/>
                <w:color w:val="000000"/>
                <w:sz w:val="24"/>
              </w:rPr>
              <w:t>месте и в движении</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52.</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71" w:lineRule="auto"/>
              <w:ind w:left="72"/>
            </w:pPr>
            <w:r>
              <w:rPr>
                <w:rFonts w:ascii="Times New Roman" w:eastAsia="Times New Roman" w:hAnsi="Times New Roman" w:cs="Times New Roman"/>
                <w:color w:val="000000"/>
                <w:sz w:val="24"/>
              </w:rPr>
              <w:t xml:space="preserve">Приём и передача волейбольного мяча двумя руками сверху на </w:t>
            </w:r>
            <w:r>
              <w:rPr>
                <w:rFonts w:ascii="Cambria" w:eastAsia="Cambria" w:hAnsi="Cambria" w:cs="Cambria"/>
              </w:rPr>
              <w:br/>
            </w:r>
            <w:r>
              <w:rPr>
                <w:rFonts w:ascii="Times New Roman" w:eastAsia="Times New Roman" w:hAnsi="Times New Roman" w:cs="Times New Roman"/>
                <w:color w:val="000000"/>
                <w:sz w:val="24"/>
              </w:rPr>
              <w:t>месте и в движении</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53.</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288"/>
            </w:pPr>
            <w:r>
              <w:rPr>
                <w:rFonts w:ascii="Times New Roman" w:eastAsia="Times New Roman" w:hAnsi="Times New Roman" w:cs="Times New Roman"/>
                <w:color w:val="000000"/>
                <w:sz w:val="24"/>
              </w:rPr>
              <w:t>Ранее разученные технические действия с мячом</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54.</w:t>
            </w:r>
          </w:p>
        </w:tc>
        <w:tc>
          <w:tcPr>
            <w:tcW w:w="4109"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288"/>
            </w:pPr>
            <w:r>
              <w:rPr>
                <w:rFonts w:ascii="Times New Roman" w:eastAsia="Times New Roman" w:hAnsi="Times New Roman" w:cs="Times New Roman"/>
                <w:color w:val="000000"/>
                <w:sz w:val="24"/>
              </w:rPr>
              <w:t>Ранее разученные технические действия с мячом</w:t>
            </w:r>
          </w:p>
        </w:tc>
        <w:tc>
          <w:tcPr>
            <w:tcW w:w="994"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4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9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01"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55.</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81" w:lineRule="auto"/>
              <w:ind w:left="72"/>
            </w:pPr>
            <w:r>
              <w:rPr>
                <w:rFonts w:ascii="Times New Roman" w:eastAsia="Times New Roman" w:hAnsi="Times New Roman" w:cs="Times New Roman"/>
                <w:color w:val="000000"/>
                <w:sz w:val="24"/>
              </w:rPr>
              <w:t xml:space="preserve">Определение состояния </w:t>
            </w:r>
            <w:r>
              <w:rPr>
                <w:rFonts w:ascii="Cambria" w:eastAsia="Cambria" w:hAnsi="Cambria" w:cs="Cambria"/>
              </w:rPr>
              <w:br/>
            </w:r>
            <w:r>
              <w:rPr>
                <w:rFonts w:ascii="Times New Roman" w:eastAsia="Times New Roman" w:hAnsi="Times New Roman" w:cs="Times New Roman"/>
                <w:color w:val="000000"/>
                <w:sz w:val="24"/>
              </w:rPr>
              <w:t xml:space="preserve">организма с помощью </w:t>
            </w:r>
            <w:r>
              <w:rPr>
                <w:rFonts w:ascii="Cambria" w:eastAsia="Cambria" w:hAnsi="Cambria" w:cs="Cambria"/>
              </w:rPr>
              <w:br/>
            </w:r>
            <w:r>
              <w:rPr>
                <w:rFonts w:ascii="Times New Roman" w:eastAsia="Times New Roman" w:hAnsi="Times New Roman" w:cs="Times New Roman"/>
                <w:color w:val="000000"/>
                <w:sz w:val="24"/>
              </w:rPr>
              <w:t xml:space="preserve">одномоментной функциональной пробы. Влияние занятий </w:t>
            </w:r>
            <w:r>
              <w:rPr>
                <w:rFonts w:ascii="Cambria" w:eastAsia="Cambria" w:hAnsi="Cambria" w:cs="Cambria"/>
              </w:rPr>
              <w:br/>
            </w:r>
            <w:r>
              <w:rPr>
                <w:rFonts w:ascii="Times New Roman" w:eastAsia="Times New Roman" w:hAnsi="Times New Roman" w:cs="Times New Roman"/>
                <w:color w:val="000000"/>
                <w:sz w:val="24"/>
              </w:rPr>
              <w:t>физической культурой на работу сердца</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56.</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6" w:lineRule="auto"/>
              <w:ind w:left="72" w:right="576"/>
            </w:pPr>
            <w:r>
              <w:rPr>
                <w:rFonts w:ascii="Times New Roman" w:eastAsia="Times New Roman" w:hAnsi="Times New Roman" w:cs="Times New Roman"/>
                <w:color w:val="000000"/>
                <w:sz w:val="24"/>
              </w:rPr>
              <w:t>Лёгкая атлетика. Правила техники безопасности. Бег с равномерной скоростью на длинные дистанции</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57.</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pPr>
            <w:r>
              <w:rPr>
                <w:rFonts w:ascii="Times New Roman" w:eastAsia="Times New Roman" w:hAnsi="Times New Roman" w:cs="Times New Roman"/>
                <w:color w:val="000000"/>
                <w:sz w:val="24"/>
              </w:rPr>
              <w:t xml:space="preserve">Беговые упражнения для </w:t>
            </w:r>
            <w:r>
              <w:rPr>
                <w:rFonts w:ascii="Cambria" w:eastAsia="Cambria" w:hAnsi="Cambria" w:cs="Cambria"/>
              </w:rPr>
              <w:br/>
            </w:r>
            <w:r>
              <w:rPr>
                <w:rFonts w:ascii="Times New Roman" w:eastAsia="Times New Roman" w:hAnsi="Times New Roman" w:cs="Times New Roman"/>
                <w:color w:val="000000"/>
                <w:sz w:val="24"/>
              </w:rPr>
              <w:t>самостоятельных занятий лёгкой атлетикой</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lastRenderedPageBreak/>
              <w:t>58.</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288"/>
            </w:pPr>
            <w:r>
              <w:rPr>
                <w:rFonts w:ascii="Times New Roman" w:eastAsia="Times New Roman" w:hAnsi="Times New Roman" w:cs="Times New Roman"/>
                <w:color w:val="000000"/>
                <w:sz w:val="24"/>
              </w:rPr>
              <w:t>Бег с максимальной скоростью на короткие дистанции</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59.</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720"/>
            </w:pPr>
            <w:r>
              <w:rPr>
                <w:rFonts w:ascii="Times New Roman" w:eastAsia="Times New Roman" w:hAnsi="Times New Roman" w:cs="Times New Roman"/>
                <w:color w:val="000000"/>
                <w:sz w:val="24"/>
              </w:rPr>
              <w:t>Прыжок в длину с разбега способом «согнув ноги»</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60.</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576"/>
            </w:pPr>
            <w:r>
              <w:rPr>
                <w:rFonts w:ascii="Times New Roman" w:eastAsia="Times New Roman" w:hAnsi="Times New Roman" w:cs="Times New Roman"/>
                <w:color w:val="000000"/>
                <w:sz w:val="24"/>
              </w:rPr>
              <w:t>Прыжки в высоту с прямого разбега</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61.</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558"/>
              <w:jc w:val="both"/>
            </w:pPr>
            <w:r>
              <w:rPr>
                <w:rFonts w:ascii="Times New Roman" w:eastAsia="Times New Roman" w:hAnsi="Times New Roman" w:cs="Times New Roman"/>
                <w:color w:val="000000"/>
                <w:sz w:val="24"/>
              </w:rPr>
              <w:t>Использование прыжков для развития скоростно-силовых способностей</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62.</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1008"/>
            </w:pPr>
            <w:r>
              <w:rPr>
                <w:rFonts w:ascii="Times New Roman" w:eastAsia="Times New Roman" w:hAnsi="Times New Roman" w:cs="Times New Roman"/>
                <w:color w:val="000000"/>
                <w:sz w:val="24"/>
              </w:rPr>
              <w:t>Метание малого мяча в неподвижную мишень</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63.</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pPr>
            <w:r>
              <w:rPr>
                <w:rFonts w:ascii="Times New Roman" w:eastAsia="Times New Roman" w:hAnsi="Times New Roman" w:cs="Times New Roman"/>
                <w:color w:val="000000"/>
                <w:sz w:val="24"/>
              </w:rPr>
              <w:t>Использование метания в цель для развития точности движения</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64.</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62" w:lineRule="auto"/>
              <w:ind w:left="72" w:right="864"/>
            </w:pPr>
            <w:r>
              <w:rPr>
                <w:rFonts w:ascii="Times New Roman" w:eastAsia="Times New Roman" w:hAnsi="Times New Roman" w:cs="Times New Roman"/>
                <w:color w:val="000000"/>
                <w:sz w:val="24"/>
              </w:rPr>
              <w:t>Метание малого мяча на дальность</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65.</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rPr>
                <w:rFonts w:ascii="Cambria" w:eastAsia="Cambria" w:hAnsi="Cambria" w:cs="Cambria"/>
              </w:rPr>
            </w:pPr>
            <w:r>
              <w:rPr>
                <w:rFonts w:ascii="Times New Roman" w:eastAsia="Times New Roman" w:hAnsi="Times New Roman" w:cs="Times New Roman"/>
                <w:color w:val="000000"/>
                <w:sz w:val="24"/>
              </w:rPr>
              <w:t>Спортивные игры. Футбол.</w:t>
            </w:r>
          </w:p>
          <w:p w:rsidR="009B3839" w:rsidRDefault="005D09DE">
            <w:pPr>
              <w:widowControl w:val="0"/>
              <w:spacing w:before="70" w:after="0" w:line="240" w:lineRule="auto"/>
              <w:ind w:left="72"/>
              <w:rPr>
                <w:rFonts w:ascii="Cambria" w:eastAsia="Cambria" w:hAnsi="Cambria" w:cs="Cambria"/>
              </w:rPr>
            </w:pPr>
            <w:r>
              <w:rPr>
                <w:rFonts w:ascii="Times New Roman" w:eastAsia="Times New Roman" w:hAnsi="Times New Roman" w:cs="Times New Roman"/>
                <w:color w:val="000000"/>
                <w:sz w:val="24"/>
              </w:rPr>
              <w:t>Правила техники безопасности.</w:t>
            </w:r>
          </w:p>
          <w:p w:rsidR="009B3839" w:rsidRDefault="005D09DE">
            <w:pPr>
              <w:widowControl w:val="0"/>
              <w:spacing w:before="70" w:after="0" w:line="240" w:lineRule="auto"/>
              <w:ind w:left="72"/>
            </w:pPr>
            <w:r>
              <w:rPr>
                <w:rFonts w:ascii="Times New Roman" w:eastAsia="Times New Roman" w:hAnsi="Times New Roman" w:cs="Times New Roman"/>
                <w:color w:val="000000"/>
                <w:sz w:val="24"/>
              </w:rPr>
              <w:t>Удар по неподвижному мячу</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100"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66.</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1" w:lineRule="auto"/>
              <w:ind w:left="72" w:right="576"/>
            </w:pPr>
            <w:r>
              <w:rPr>
                <w:rFonts w:ascii="Times New Roman" w:eastAsia="Times New Roman" w:hAnsi="Times New Roman" w:cs="Times New Roman"/>
                <w:color w:val="000000"/>
                <w:sz w:val="24"/>
              </w:rPr>
              <w:t>Упражнения для освоения технических действий игры футбол</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67.</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76" w:lineRule="auto"/>
              <w:ind w:left="72" w:right="432"/>
            </w:pPr>
            <w:r>
              <w:rPr>
                <w:rFonts w:ascii="Times New Roman" w:eastAsia="Times New Roman" w:hAnsi="Times New Roman" w:cs="Times New Roman"/>
                <w:color w:val="000000"/>
                <w:sz w:val="24"/>
              </w:rPr>
              <w:t>Остановка катящегося мяча внутренней стороной стопы. Ведение футбольного мяча</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r w:rsidR="009B3839" w:rsidTr="00BA3AD1">
        <w:tc>
          <w:tcPr>
            <w:tcW w:w="6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68.</w:t>
            </w:r>
          </w:p>
        </w:tc>
        <w:tc>
          <w:tcPr>
            <w:tcW w:w="4114"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Обводка мячом ориентиров</w:t>
            </w:r>
          </w:p>
        </w:tc>
        <w:tc>
          <w:tcPr>
            <w:tcW w:w="989"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1</w:t>
            </w:r>
          </w:p>
        </w:tc>
        <w:tc>
          <w:tcPr>
            <w:tcW w:w="8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980"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c>
          <w:tcPr>
            <w:tcW w:w="1116"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9B3839">
            <w:pPr>
              <w:spacing w:after="200" w:line="276" w:lineRule="auto"/>
              <w:rPr>
                <w:rFonts w:ascii="Calibri" w:eastAsia="Calibri" w:hAnsi="Calibri" w:cs="Calibri"/>
              </w:rPr>
            </w:pPr>
          </w:p>
        </w:tc>
      </w:tr>
    </w:tbl>
    <w:p w:rsidR="009B3839" w:rsidRDefault="009B3839">
      <w:pPr>
        <w:spacing w:after="200" w:line="276" w:lineRule="auto"/>
        <w:rPr>
          <w:rFonts w:ascii="Cambria" w:eastAsia="Cambria" w:hAnsi="Cambria" w:cs="Cambria"/>
        </w:rPr>
      </w:pPr>
    </w:p>
    <w:p w:rsidR="009B3839" w:rsidRDefault="009B3839">
      <w:pPr>
        <w:widowControl w:val="0"/>
        <w:spacing w:after="66" w:line="240" w:lineRule="auto"/>
        <w:rPr>
          <w:rFonts w:ascii="Cambria" w:eastAsia="Cambria" w:hAnsi="Cambria" w:cs="Cambria"/>
        </w:rPr>
      </w:pPr>
    </w:p>
    <w:tbl>
      <w:tblPr>
        <w:tblW w:w="0" w:type="auto"/>
        <w:tblInd w:w="6" w:type="dxa"/>
        <w:tblCellMar>
          <w:left w:w="10" w:type="dxa"/>
          <w:right w:w="10" w:type="dxa"/>
        </w:tblCellMar>
        <w:tblLook w:val="04A0"/>
      </w:tblPr>
      <w:tblGrid>
        <w:gridCol w:w="3930"/>
        <w:gridCol w:w="1417"/>
        <w:gridCol w:w="992"/>
        <w:gridCol w:w="3226"/>
      </w:tblGrid>
      <w:tr w:rsidR="009B3839" w:rsidTr="006F42DF">
        <w:tc>
          <w:tcPr>
            <w:tcW w:w="393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rsidP="006F42DF">
            <w:pPr>
              <w:widowControl w:val="0"/>
              <w:spacing w:before="98" w:after="0" w:line="262" w:lineRule="auto"/>
              <w:ind w:left="72"/>
            </w:pPr>
            <w:r>
              <w:rPr>
                <w:rFonts w:ascii="Times New Roman" w:eastAsia="Times New Roman" w:hAnsi="Times New Roman" w:cs="Times New Roman"/>
                <w:color w:val="000000"/>
                <w:sz w:val="24"/>
              </w:rPr>
              <w:t>ОБЩЕЕ КОЛИЧЕСТВО ЧАСОВ ПО ПРОГРАММЕ</w:t>
            </w:r>
          </w:p>
        </w:tc>
        <w:tc>
          <w:tcPr>
            <w:tcW w:w="141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68</w:t>
            </w:r>
          </w:p>
        </w:tc>
        <w:tc>
          <w:tcPr>
            <w:tcW w:w="99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0</w:t>
            </w:r>
          </w:p>
        </w:tc>
        <w:tc>
          <w:tcPr>
            <w:tcW w:w="322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9B3839" w:rsidRDefault="005D09DE">
            <w:pPr>
              <w:widowControl w:val="0"/>
              <w:spacing w:before="98" w:after="0" w:line="240" w:lineRule="auto"/>
              <w:ind w:left="72"/>
            </w:pPr>
            <w:r>
              <w:rPr>
                <w:rFonts w:ascii="Times New Roman" w:eastAsia="Times New Roman" w:hAnsi="Times New Roman" w:cs="Times New Roman"/>
                <w:color w:val="000000"/>
                <w:sz w:val="24"/>
              </w:rPr>
              <w:t>0</w:t>
            </w:r>
          </w:p>
        </w:tc>
      </w:tr>
    </w:tbl>
    <w:p w:rsidR="009B3839" w:rsidRDefault="009B3839">
      <w:pPr>
        <w:widowControl w:val="0"/>
        <w:spacing w:after="0" w:line="240" w:lineRule="auto"/>
        <w:rPr>
          <w:rFonts w:ascii="Cambria" w:eastAsia="Cambria" w:hAnsi="Cambria" w:cs="Cambria"/>
        </w:rPr>
      </w:pPr>
    </w:p>
    <w:p w:rsidR="009B3839" w:rsidRDefault="009B3839">
      <w:pPr>
        <w:spacing w:after="200" w:line="276" w:lineRule="auto"/>
        <w:rPr>
          <w:rFonts w:ascii="Cambria" w:eastAsia="Cambria" w:hAnsi="Cambria" w:cs="Cambria"/>
        </w:rPr>
      </w:pPr>
    </w:p>
    <w:p w:rsidR="009B3839" w:rsidRDefault="009B3839">
      <w:pPr>
        <w:widowControl w:val="0"/>
        <w:spacing w:after="78" w:line="240" w:lineRule="auto"/>
        <w:rPr>
          <w:rFonts w:ascii="Cambria" w:eastAsia="Cambria" w:hAnsi="Cambria" w:cs="Cambria"/>
        </w:rPr>
      </w:pPr>
    </w:p>
    <w:p w:rsidR="009B3839" w:rsidRDefault="005D09DE">
      <w:pPr>
        <w:widowControl w:val="0"/>
        <w:spacing w:after="0" w:line="240" w:lineRule="auto"/>
        <w:rPr>
          <w:rFonts w:ascii="Cambria" w:eastAsia="Cambria" w:hAnsi="Cambria" w:cs="Cambria"/>
        </w:rPr>
      </w:pPr>
      <w:r>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rsidR="009B3839" w:rsidRDefault="005D09DE">
      <w:pPr>
        <w:widowControl w:val="0"/>
        <w:spacing w:before="346" w:after="0" w:line="240" w:lineRule="auto"/>
        <w:rPr>
          <w:rFonts w:ascii="Cambria" w:eastAsia="Cambria" w:hAnsi="Cambria" w:cs="Cambria"/>
        </w:rPr>
      </w:pPr>
      <w:r>
        <w:rPr>
          <w:rFonts w:ascii="Times New Roman" w:eastAsia="Times New Roman" w:hAnsi="Times New Roman" w:cs="Times New Roman"/>
          <w:b/>
          <w:color w:val="000000"/>
          <w:sz w:val="24"/>
        </w:rPr>
        <w:t>ОБЯЗАТЕЛЬНЫЕ УЧЕБНЫЕ МАТЕРИАЛЫ ДЛЯ УЧЕНИКА</w:t>
      </w:r>
    </w:p>
    <w:p w:rsidR="009B3839" w:rsidRDefault="005D09DE">
      <w:pPr>
        <w:widowControl w:val="0"/>
        <w:spacing w:before="166" w:after="0" w:line="276" w:lineRule="auto"/>
        <w:ind w:right="144"/>
        <w:rPr>
          <w:rFonts w:ascii="Cambria" w:eastAsia="Cambria" w:hAnsi="Cambria" w:cs="Cambria"/>
        </w:rPr>
      </w:pPr>
      <w:r>
        <w:rPr>
          <w:rFonts w:ascii="Times New Roman" w:eastAsia="Times New Roman" w:hAnsi="Times New Roman" w:cs="Times New Roman"/>
          <w:color w:val="000000"/>
          <w:sz w:val="24"/>
        </w:rPr>
        <w:t xml:space="preserve">Физическая культура, 5-7 класс/ Петрова Т.В., Копылов Ю.А., Полянская Н.В. и другие, Общество с ограниченной ответственностью «Издательский центр ВЕНТАНА-ГРАФ»; Акционерное общество«Издательство Просвещение»; </w:t>
      </w:r>
      <w:r>
        <w:rPr>
          <w:rFonts w:ascii="Cambria" w:eastAsia="Cambria" w:hAnsi="Cambria" w:cs="Cambria"/>
        </w:rPr>
        <w:br/>
      </w:r>
    </w:p>
    <w:p w:rsidR="009B3839" w:rsidRDefault="005D09DE">
      <w:pPr>
        <w:widowControl w:val="0"/>
        <w:spacing w:before="262" w:after="0" w:line="240" w:lineRule="auto"/>
        <w:rPr>
          <w:rFonts w:ascii="Cambria" w:eastAsia="Cambria" w:hAnsi="Cambria" w:cs="Cambria"/>
        </w:rPr>
      </w:pPr>
      <w:r>
        <w:rPr>
          <w:rFonts w:ascii="Times New Roman" w:eastAsia="Times New Roman" w:hAnsi="Times New Roman" w:cs="Times New Roman"/>
          <w:b/>
          <w:color w:val="000000"/>
          <w:sz w:val="24"/>
        </w:rPr>
        <w:lastRenderedPageBreak/>
        <w:t>МЕТОДИЧЕСКИЕ МАТЕРИАЛЫ ДЛЯ УЧИТЕЛЯ</w:t>
      </w:r>
    </w:p>
    <w:p w:rsidR="009B3839" w:rsidRDefault="005D09DE">
      <w:pPr>
        <w:widowControl w:val="0"/>
        <w:spacing w:before="166" w:after="0" w:line="278" w:lineRule="auto"/>
        <w:rPr>
          <w:rFonts w:ascii="Cambria" w:eastAsia="Cambria" w:hAnsi="Cambria" w:cs="Cambria"/>
        </w:rPr>
      </w:pPr>
      <w:r>
        <w:rPr>
          <w:rFonts w:ascii="Times New Roman" w:eastAsia="Times New Roman" w:hAnsi="Times New Roman" w:cs="Times New Roman"/>
          <w:color w:val="000000"/>
          <w:sz w:val="24"/>
        </w:rPr>
        <w:t>Примерная рабочая программа основного общего об</w:t>
      </w:r>
      <w:r w:rsidR="006F42DF">
        <w:rPr>
          <w:rFonts w:ascii="Times New Roman" w:eastAsia="Times New Roman" w:hAnsi="Times New Roman" w:cs="Times New Roman"/>
          <w:color w:val="000000"/>
          <w:sz w:val="24"/>
        </w:rPr>
        <w:t>разования Физическая культура (</w:t>
      </w:r>
      <w:bookmarkStart w:id="0" w:name="_GoBack"/>
      <w:bookmarkEnd w:id="0"/>
      <w:r>
        <w:rPr>
          <w:rFonts w:ascii="Times New Roman" w:eastAsia="Times New Roman" w:hAnsi="Times New Roman" w:cs="Times New Roman"/>
          <w:color w:val="000000"/>
          <w:sz w:val="24"/>
        </w:rPr>
        <w:t xml:space="preserve">для 5-9 классов образовательных организаций).- М.: 2021 </w:t>
      </w:r>
      <w:r>
        <w:rPr>
          <w:rFonts w:ascii="Cambria" w:eastAsia="Cambria" w:hAnsi="Cambria" w:cs="Cambria"/>
        </w:rPr>
        <w:br/>
      </w:r>
      <w:r>
        <w:rPr>
          <w:rFonts w:ascii="Times New Roman" w:eastAsia="Times New Roman" w:hAnsi="Times New Roman" w:cs="Times New Roman"/>
          <w:color w:val="000000"/>
          <w:sz w:val="24"/>
        </w:rPr>
        <w:t>Физическая культура, 5-7 класс/ Петрова Т.В., Копылов Ю.А., Полянская Н.В. и другие, ООО "ВЕНТАНА-ГРАФ", АО "Издательство Просвещение"</w:t>
      </w:r>
    </w:p>
    <w:p w:rsidR="009B3839" w:rsidRDefault="005D09DE">
      <w:pPr>
        <w:widowControl w:val="0"/>
        <w:spacing w:before="262" w:after="0" w:line="240" w:lineRule="auto"/>
        <w:rPr>
          <w:rFonts w:ascii="Cambria" w:eastAsia="Cambria" w:hAnsi="Cambria" w:cs="Cambria"/>
        </w:rPr>
      </w:pPr>
      <w:r>
        <w:rPr>
          <w:rFonts w:ascii="Times New Roman" w:eastAsia="Times New Roman" w:hAnsi="Times New Roman" w:cs="Times New Roman"/>
          <w:b/>
          <w:color w:val="000000"/>
          <w:sz w:val="24"/>
        </w:rPr>
        <w:t>ЦИФРОВЫЕ ОБРАЗОВАТЕЛЬНЫЕ РЕСУРСЫ И РЕСУРСЫ СЕТИ ИНТЕРНЕТ</w:t>
      </w:r>
    </w:p>
    <w:p w:rsidR="009B3839" w:rsidRDefault="005D09DE" w:rsidP="006F42DF">
      <w:pPr>
        <w:widowControl w:val="0"/>
        <w:tabs>
          <w:tab w:val="left" w:pos="0"/>
        </w:tabs>
        <w:spacing w:before="166" w:after="0" w:line="276" w:lineRule="auto"/>
        <w:ind w:right="141"/>
        <w:rPr>
          <w:rFonts w:ascii="Cambria" w:eastAsia="Cambria" w:hAnsi="Cambria" w:cs="Cambria"/>
        </w:rPr>
      </w:pPr>
      <w:r>
        <w:rPr>
          <w:rFonts w:ascii="Times New Roman" w:eastAsia="Times New Roman" w:hAnsi="Times New Roman" w:cs="Times New Roman"/>
          <w:color w:val="000000"/>
          <w:sz w:val="24"/>
        </w:rPr>
        <w:t xml:space="preserve">Сетевой край. Образование </w:t>
      </w:r>
      <w:r>
        <w:rPr>
          <w:rFonts w:ascii="Cambria" w:eastAsia="Cambria" w:hAnsi="Cambria" w:cs="Cambria"/>
        </w:rPr>
        <w:br/>
      </w:r>
      <w:proofErr w:type="spellStart"/>
      <w:r>
        <w:rPr>
          <w:rFonts w:ascii="Times New Roman" w:eastAsia="Times New Roman" w:hAnsi="Times New Roman" w:cs="Times New Roman"/>
          <w:color w:val="000000"/>
          <w:sz w:val="24"/>
        </w:rPr>
        <w:t>Сферум</w:t>
      </w:r>
      <w:proofErr w:type="spellEnd"/>
      <w:r>
        <w:rPr>
          <w:rFonts w:ascii="Cambria" w:eastAsia="Cambria" w:hAnsi="Cambria" w:cs="Cambria"/>
        </w:rPr>
        <w:br/>
      </w:r>
      <w:r>
        <w:rPr>
          <w:rFonts w:ascii="Times New Roman" w:eastAsia="Times New Roman" w:hAnsi="Times New Roman" w:cs="Times New Roman"/>
          <w:color w:val="000000"/>
          <w:sz w:val="24"/>
        </w:rPr>
        <w:t xml:space="preserve">Российская электронная школа (РЭШ) </w:t>
      </w:r>
      <w:r>
        <w:rPr>
          <w:rFonts w:ascii="Cambria" w:eastAsia="Cambria" w:hAnsi="Cambria" w:cs="Cambria"/>
        </w:rPr>
        <w:br/>
      </w:r>
      <w:r>
        <w:rPr>
          <w:rFonts w:ascii="Times New Roman" w:eastAsia="Times New Roman" w:hAnsi="Times New Roman" w:cs="Times New Roman"/>
          <w:color w:val="000000"/>
          <w:sz w:val="24"/>
        </w:rPr>
        <w:t xml:space="preserve">Единое содержание общего </w:t>
      </w:r>
      <w:proofErr w:type="spellStart"/>
      <w:r>
        <w:rPr>
          <w:rFonts w:ascii="Times New Roman" w:eastAsia="Times New Roman" w:hAnsi="Times New Roman" w:cs="Times New Roman"/>
          <w:color w:val="000000"/>
          <w:sz w:val="24"/>
        </w:rPr>
        <w:t>обрзования</w:t>
      </w:r>
      <w:proofErr w:type="spellEnd"/>
      <w:r>
        <w:rPr>
          <w:rFonts w:ascii="Times New Roman" w:eastAsia="Times New Roman" w:hAnsi="Times New Roman" w:cs="Times New Roman"/>
          <w:color w:val="000000"/>
          <w:sz w:val="24"/>
        </w:rPr>
        <w:t xml:space="preserve"> (ЕСОО)</w:t>
      </w:r>
    </w:p>
    <w:p w:rsidR="009B3839" w:rsidRDefault="009B3839">
      <w:pPr>
        <w:spacing w:after="200" w:line="276" w:lineRule="auto"/>
        <w:rPr>
          <w:rFonts w:ascii="Cambria" w:eastAsia="Cambria" w:hAnsi="Cambria" w:cs="Cambria"/>
        </w:rPr>
      </w:pPr>
    </w:p>
    <w:p w:rsidR="009B3839" w:rsidRDefault="009B3839">
      <w:pPr>
        <w:widowControl w:val="0"/>
        <w:spacing w:after="78" w:line="240" w:lineRule="auto"/>
        <w:rPr>
          <w:rFonts w:ascii="Cambria" w:eastAsia="Cambria" w:hAnsi="Cambria" w:cs="Cambria"/>
        </w:rPr>
      </w:pPr>
    </w:p>
    <w:p w:rsidR="009B3839" w:rsidRDefault="005D09DE">
      <w:pPr>
        <w:widowControl w:val="0"/>
        <w:spacing w:after="0" w:line="240" w:lineRule="auto"/>
        <w:rPr>
          <w:rFonts w:ascii="Cambria" w:eastAsia="Cambria" w:hAnsi="Cambria" w:cs="Cambria"/>
        </w:rPr>
      </w:pPr>
      <w:r>
        <w:rPr>
          <w:rFonts w:ascii="Times New Roman" w:eastAsia="Times New Roman" w:hAnsi="Times New Roman" w:cs="Times New Roman"/>
          <w:b/>
          <w:color w:val="000000"/>
          <w:sz w:val="24"/>
        </w:rPr>
        <w:t>МАТЕРИАЛЬНО-ТЕХНИЧЕСКОЕ ОБЕСПЕЧЕНИЕ ОБРАЗОВАТЕЛЬНОГО ПРОЦЕССА</w:t>
      </w:r>
    </w:p>
    <w:p w:rsidR="009B3839" w:rsidRDefault="005D09DE">
      <w:pPr>
        <w:widowControl w:val="0"/>
        <w:spacing w:before="346" w:after="0" w:line="240" w:lineRule="auto"/>
        <w:rPr>
          <w:rFonts w:ascii="Cambria" w:eastAsia="Cambria" w:hAnsi="Cambria" w:cs="Cambria"/>
        </w:rPr>
      </w:pPr>
      <w:r>
        <w:rPr>
          <w:rFonts w:ascii="Times New Roman" w:eastAsia="Times New Roman" w:hAnsi="Times New Roman" w:cs="Times New Roman"/>
          <w:b/>
          <w:color w:val="000000"/>
          <w:sz w:val="24"/>
        </w:rPr>
        <w:t>УЧЕБНОЕ ОБОРУДОВАНИЕ</w:t>
      </w:r>
    </w:p>
    <w:p w:rsidR="009B3839" w:rsidRDefault="005D09DE" w:rsidP="006F42DF">
      <w:pPr>
        <w:widowControl w:val="0"/>
        <w:spacing w:before="166" w:after="0" w:line="286" w:lineRule="auto"/>
        <w:ind w:right="-1"/>
        <w:rPr>
          <w:rFonts w:ascii="Cambria" w:eastAsia="Cambria" w:hAnsi="Cambria" w:cs="Cambria"/>
        </w:rPr>
      </w:pPr>
      <w:r>
        <w:rPr>
          <w:rFonts w:ascii="Times New Roman" w:eastAsia="Times New Roman" w:hAnsi="Times New Roman" w:cs="Times New Roman"/>
          <w:color w:val="000000"/>
          <w:sz w:val="24"/>
        </w:rPr>
        <w:t>Гимнастическая стенка</w:t>
      </w:r>
      <w:r w:rsidR="006F42D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Гимнастическая скамейка</w:t>
      </w:r>
      <w:r w:rsidR="006F42D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Гимнастические маты </w:t>
      </w:r>
      <w:r>
        <w:rPr>
          <w:rFonts w:ascii="Cambria" w:eastAsia="Cambria" w:hAnsi="Cambria" w:cs="Cambria"/>
        </w:rPr>
        <w:br/>
      </w:r>
      <w:r>
        <w:rPr>
          <w:rFonts w:ascii="Times New Roman" w:eastAsia="Times New Roman" w:hAnsi="Times New Roman" w:cs="Times New Roman"/>
          <w:color w:val="000000"/>
          <w:sz w:val="24"/>
        </w:rPr>
        <w:t xml:space="preserve">Канат, перекладина </w:t>
      </w:r>
      <w:r>
        <w:rPr>
          <w:rFonts w:ascii="Cambria" w:eastAsia="Cambria" w:hAnsi="Cambria" w:cs="Cambria"/>
        </w:rPr>
        <w:br/>
      </w:r>
      <w:r>
        <w:rPr>
          <w:rFonts w:ascii="Times New Roman" w:eastAsia="Times New Roman" w:hAnsi="Times New Roman" w:cs="Times New Roman"/>
          <w:color w:val="000000"/>
          <w:sz w:val="24"/>
        </w:rPr>
        <w:t>Баскетбольные мячи</w:t>
      </w:r>
      <w:r w:rsidR="006F42D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Волейбольные мячи Футбольные мячи </w:t>
      </w:r>
      <w:r>
        <w:rPr>
          <w:rFonts w:ascii="Cambria" w:eastAsia="Cambria" w:hAnsi="Cambria" w:cs="Cambria"/>
        </w:rPr>
        <w:br/>
      </w:r>
      <w:r>
        <w:rPr>
          <w:rFonts w:ascii="Times New Roman" w:eastAsia="Times New Roman" w:hAnsi="Times New Roman" w:cs="Times New Roman"/>
          <w:color w:val="000000"/>
          <w:sz w:val="24"/>
        </w:rPr>
        <w:t>Снаряды для метания</w:t>
      </w:r>
      <w:r w:rsidR="006F42D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Эстафетные палочки </w:t>
      </w:r>
      <w:r>
        <w:rPr>
          <w:rFonts w:ascii="Cambria" w:eastAsia="Cambria" w:hAnsi="Cambria" w:cs="Cambria"/>
        </w:rPr>
        <w:br/>
      </w:r>
      <w:r>
        <w:rPr>
          <w:rFonts w:ascii="Times New Roman" w:eastAsia="Times New Roman" w:hAnsi="Times New Roman" w:cs="Times New Roman"/>
          <w:color w:val="000000"/>
          <w:sz w:val="24"/>
        </w:rPr>
        <w:t>Лыжи с креплениями и ботинками</w:t>
      </w:r>
      <w:r w:rsidR="006F42D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Лыжные палочки</w:t>
      </w:r>
    </w:p>
    <w:p w:rsidR="009B3839" w:rsidRDefault="005D09DE">
      <w:pPr>
        <w:widowControl w:val="0"/>
        <w:spacing w:before="262" w:after="0" w:line="240" w:lineRule="auto"/>
        <w:rPr>
          <w:rFonts w:ascii="Cambria" w:eastAsia="Cambria" w:hAnsi="Cambria" w:cs="Cambria"/>
        </w:rPr>
      </w:pPr>
      <w:r>
        <w:rPr>
          <w:rFonts w:ascii="Times New Roman" w:eastAsia="Times New Roman" w:hAnsi="Times New Roman" w:cs="Times New Roman"/>
          <w:b/>
          <w:color w:val="000000"/>
          <w:sz w:val="24"/>
        </w:rPr>
        <w:t>ОБОРУДОВАНИЕ ДЛЯ ПРОВЕДЕНИЯ ПРАКТИЧЕСКИХ РАБОТ</w:t>
      </w:r>
    </w:p>
    <w:p w:rsidR="009B3839" w:rsidRDefault="005D09DE">
      <w:pPr>
        <w:widowControl w:val="0"/>
        <w:spacing w:before="166" w:after="0" w:line="240" w:lineRule="auto"/>
        <w:rPr>
          <w:rFonts w:ascii="Cambria" w:eastAsia="Cambria" w:hAnsi="Cambria" w:cs="Cambria"/>
        </w:rPr>
      </w:pPr>
      <w:r>
        <w:rPr>
          <w:rFonts w:ascii="Times New Roman" w:eastAsia="Times New Roman" w:hAnsi="Times New Roman" w:cs="Times New Roman"/>
          <w:color w:val="000000"/>
          <w:sz w:val="24"/>
        </w:rPr>
        <w:t>нет практических работ</w:t>
      </w:r>
    </w:p>
    <w:p w:rsidR="009B3839" w:rsidRDefault="009B3839">
      <w:pPr>
        <w:spacing w:after="200" w:line="276" w:lineRule="auto"/>
        <w:rPr>
          <w:rFonts w:ascii="Cambria" w:eastAsia="Cambria" w:hAnsi="Cambria" w:cs="Cambria"/>
        </w:rPr>
      </w:pPr>
    </w:p>
    <w:sectPr w:rsidR="009B3839" w:rsidSect="007E6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3839"/>
    <w:rsid w:val="005D09DE"/>
    <w:rsid w:val="006F42DF"/>
    <w:rsid w:val="007E6B0B"/>
    <w:rsid w:val="008E3FE8"/>
    <w:rsid w:val="009B3839"/>
    <w:rsid w:val="00AF68D9"/>
    <w:rsid w:val="00BA3AD1"/>
    <w:rsid w:val="00D371ED"/>
    <w:rsid w:val="00F04092"/>
    <w:rsid w:val="00FC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2022-11-01T04:24:00Z</dcterms:created>
  <dcterms:modified xsi:type="dcterms:W3CDTF">2022-11-01T04:32:00Z</dcterms:modified>
</cp:coreProperties>
</file>